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A43D" w14:textId="77777777" w:rsidR="004B7D22" w:rsidRDefault="004B7D22" w:rsidP="004B7D22">
      <w:pPr>
        <w:jc w:val="center"/>
        <w:rPr>
          <w:rFonts w:ascii="Arial Narrow" w:hAnsi="Arial Narrow" w:cs="Arial"/>
          <w:b/>
          <w:bCs/>
          <w:sz w:val="24"/>
          <w:szCs w:val="24"/>
        </w:rPr>
      </w:pPr>
    </w:p>
    <w:p w14:paraId="36C7D238" w14:textId="65B91013" w:rsidR="004B7D22" w:rsidRPr="00D03061" w:rsidRDefault="004B7D22" w:rsidP="004B7D22">
      <w:pPr>
        <w:jc w:val="center"/>
        <w:rPr>
          <w:rFonts w:ascii="Arial Narrow" w:hAnsi="Arial Narrow" w:cs="Arial"/>
          <w:b/>
          <w:noProof/>
          <w:sz w:val="24"/>
          <w:szCs w:val="24"/>
        </w:rPr>
      </w:pPr>
      <w:r w:rsidRPr="00D03061">
        <w:rPr>
          <w:rFonts w:ascii="Arial Narrow" w:hAnsi="Arial Narrow" w:cs="Arial"/>
          <w:b/>
          <w:bCs/>
          <w:sz w:val="24"/>
          <w:szCs w:val="24"/>
        </w:rPr>
        <w:t>ATA DE REGISTRO DE PREÇOS</w:t>
      </w:r>
    </w:p>
    <w:p w14:paraId="2AD87B99" w14:textId="6BC35217" w:rsidR="004B7D22" w:rsidRPr="00D03061" w:rsidRDefault="004B7D22" w:rsidP="004B7D22">
      <w:pPr>
        <w:jc w:val="center"/>
        <w:rPr>
          <w:rFonts w:ascii="Arial Narrow" w:hAnsi="Arial Narrow" w:cs="Arial"/>
          <w:b/>
          <w:noProof/>
          <w:sz w:val="24"/>
          <w:szCs w:val="24"/>
        </w:rPr>
      </w:pPr>
      <w:r w:rsidRPr="00D03061">
        <w:rPr>
          <w:rFonts w:ascii="Arial Narrow" w:hAnsi="Arial Narrow" w:cs="Arial"/>
          <w:b/>
          <w:noProof/>
          <w:sz w:val="24"/>
          <w:szCs w:val="24"/>
        </w:rPr>
        <w:t>CONTRATO ADMINISTRATIVO Nº0</w:t>
      </w:r>
      <w:r>
        <w:rPr>
          <w:rFonts w:ascii="Arial Narrow" w:hAnsi="Arial Narrow" w:cs="Arial"/>
          <w:b/>
          <w:noProof/>
          <w:sz w:val="24"/>
          <w:szCs w:val="24"/>
        </w:rPr>
        <w:t>6</w:t>
      </w:r>
      <w:r w:rsidR="00AF495A">
        <w:rPr>
          <w:rFonts w:ascii="Arial Narrow" w:hAnsi="Arial Narrow" w:cs="Arial"/>
          <w:b/>
          <w:noProof/>
          <w:sz w:val="24"/>
          <w:szCs w:val="24"/>
        </w:rPr>
        <w:t>6</w:t>
      </w:r>
      <w:r w:rsidRPr="00D03061">
        <w:rPr>
          <w:rFonts w:ascii="Arial Narrow" w:hAnsi="Arial Narrow" w:cs="Arial"/>
          <w:b/>
          <w:noProof/>
          <w:sz w:val="24"/>
          <w:szCs w:val="24"/>
        </w:rPr>
        <w:t>/2021 ORIUNDO DO PROCESSO</w:t>
      </w:r>
    </w:p>
    <w:p w14:paraId="4E0A5A79" w14:textId="0DE83209" w:rsidR="004B7D22" w:rsidRPr="00D03061" w:rsidRDefault="00DB7728" w:rsidP="004B7D22">
      <w:pPr>
        <w:jc w:val="center"/>
        <w:rPr>
          <w:rFonts w:ascii="Arial Narrow" w:hAnsi="Arial Narrow" w:cs="Arial"/>
          <w:b/>
          <w:noProof/>
          <w:sz w:val="24"/>
          <w:szCs w:val="24"/>
        </w:rPr>
      </w:pPr>
      <w:r>
        <w:rPr>
          <w:rFonts w:ascii="Arial Narrow" w:hAnsi="Arial Narrow" w:cs="Arial"/>
          <w:b/>
          <w:bCs/>
          <w:sz w:val="24"/>
          <w:szCs w:val="24"/>
        </w:rPr>
        <w:t>PREGÃO PRESENCIAL Nº</w:t>
      </w:r>
      <w:r w:rsidR="004B7D22" w:rsidRPr="00D03061">
        <w:rPr>
          <w:rFonts w:ascii="Arial Narrow" w:hAnsi="Arial Narrow" w:cs="Arial"/>
          <w:b/>
          <w:bCs/>
          <w:sz w:val="24"/>
          <w:szCs w:val="24"/>
        </w:rPr>
        <w:t>02</w:t>
      </w:r>
      <w:r w:rsidR="004B7D22">
        <w:rPr>
          <w:rFonts w:ascii="Arial Narrow" w:hAnsi="Arial Narrow" w:cs="Arial"/>
          <w:b/>
          <w:bCs/>
          <w:sz w:val="24"/>
          <w:szCs w:val="24"/>
        </w:rPr>
        <w:t>0</w:t>
      </w:r>
      <w:r w:rsidR="004B7D22" w:rsidRPr="00D03061">
        <w:rPr>
          <w:rFonts w:ascii="Arial Narrow" w:hAnsi="Arial Narrow" w:cs="Arial"/>
          <w:b/>
          <w:bCs/>
          <w:sz w:val="24"/>
          <w:szCs w:val="24"/>
        </w:rPr>
        <w:t>/2021</w:t>
      </w:r>
    </w:p>
    <w:p w14:paraId="66D502D8" w14:textId="643A5213" w:rsidR="00194DAF" w:rsidRPr="00031A34" w:rsidRDefault="00194DAF" w:rsidP="00031A34">
      <w:pPr>
        <w:tabs>
          <w:tab w:val="center" w:pos="4252"/>
          <w:tab w:val="right" w:pos="8504"/>
        </w:tabs>
        <w:rPr>
          <w:rFonts w:ascii="Arial Narrow" w:hAnsi="Arial Narrow" w:cs="Arial"/>
          <w:sz w:val="24"/>
          <w:szCs w:val="24"/>
        </w:rPr>
      </w:pPr>
    </w:p>
    <w:p w14:paraId="1BCA6A4C" w14:textId="4BFF6210" w:rsidR="00C03239" w:rsidRPr="00C147F7" w:rsidRDefault="00031A34" w:rsidP="000F7D2E">
      <w:pPr>
        <w:pStyle w:val="Textopadro"/>
        <w:jc w:val="both"/>
        <w:rPr>
          <w:rFonts w:ascii="Arial Narrow" w:hAnsi="Arial Narrow" w:cs="Arial"/>
          <w:szCs w:val="24"/>
          <w:lang w:val="pt-BR"/>
        </w:rPr>
      </w:pPr>
      <w:r w:rsidRPr="00031A34">
        <w:rPr>
          <w:rFonts w:ascii="Arial Narrow" w:hAnsi="Arial Narrow" w:cs="Arial"/>
          <w:szCs w:val="24"/>
          <w:lang w:val="pt-BR"/>
        </w:rPr>
        <w:t xml:space="preserve">Aos </w:t>
      </w:r>
      <w:r w:rsidR="000F7D2E">
        <w:rPr>
          <w:rFonts w:ascii="Arial Narrow" w:hAnsi="Arial Narrow" w:cs="Arial"/>
          <w:szCs w:val="24"/>
          <w:lang w:val="pt-BR"/>
        </w:rPr>
        <w:t>17</w:t>
      </w:r>
      <w:r w:rsidRPr="00031A34">
        <w:rPr>
          <w:rFonts w:ascii="Arial Narrow" w:hAnsi="Arial Narrow" w:cs="Arial"/>
          <w:szCs w:val="24"/>
          <w:lang w:val="pt-BR"/>
        </w:rPr>
        <w:t xml:space="preserve"> </w:t>
      </w:r>
      <w:r w:rsidR="000F7D2E">
        <w:rPr>
          <w:rFonts w:ascii="Arial Narrow" w:hAnsi="Arial Narrow" w:cs="Arial"/>
          <w:szCs w:val="24"/>
          <w:lang w:val="pt-BR"/>
        </w:rPr>
        <w:t>(dezessete) dias do mês de agosto d</w:t>
      </w:r>
      <w:r w:rsidRPr="00031A34">
        <w:rPr>
          <w:rFonts w:ascii="Arial Narrow" w:hAnsi="Arial Narrow" w:cs="Arial"/>
          <w:szCs w:val="24"/>
          <w:lang w:val="pt-BR"/>
        </w:rPr>
        <w:t xml:space="preserve">o ano de </w:t>
      </w:r>
      <w:r w:rsidR="000F7D2E">
        <w:rPr>
          <w:rFonts w:ascii="Arial Narrow" w:hAnsi="Arial Narrow" w:cs="Arial"/>
          <w:szCs w:val="24"/>
          <w:lang w:val="pt-BR"/>
        </w:rPr>
        <w:t>2021</w:t>
      </w:r>
      <w:r w:rsidRPr="00031A34">
        <w:rPr>
          <w:rFonts w:ascii="Arial Narrow" w:hAnsi="Arial Narrow" w:cs="Arial"/>
          <w:szCs w:val="24"/>
          <w:lang w:val="pt-BR"/>
        </w:rPr>
        <w:t xml:space="preserve">, autorizado pelo processo de Pregão Presencial nº </w:t>
      </w:r>
      <w:r w:rsidR="000F7D2E">
        <w:rPr>
          <w:rFonts w:ascii="Arial Narrow" w:hAnsi="Arial Narrow" w:cs="Arial"/>
          <w:szCs w:val="24"/>
          <w:lang w:val="pt-BR"/>
        </w:rPr>
        <w:t>020/2021,</w:t>
      </w:r>
      <w:r w:rsidRPr="00031A34">
        <w:rPr>
          <w:rFonts w:ascii="Arial Narrow" w:hAnsi="Arial Narrow" w:cs="Arial"/>
          <w:szCs w:val="24"/>
          <w:lang w:val="pt-BR"/>
        </w:rPr>
        <w:t xml:space="preserve"> foi expedida a presente Ata de Registro de Preços, de acordo com o disposto no artigo 15º da Lei Federal nº</w:t>
      </w:r>
      <w:r w:rsidRPr="00031A34">
        <w:rPr>
          <w:rFonts w:ascii="Arial Narrow" w:hAnsi="Arial Narrow" w:cs="Arial"/>
          <w:iCs/>
          <w:szCs w:val="24"/>
          <w:lang w:val="pt-BR"/>
        </w:rPr>
        <w:t xml:space="preserve">8.666/93 </w:t>
      </w:r>
      <w:r w:rsidRPr="00031A34">
        <w:rPr>
          <w:rFonts w:ascii="Arial Narrow" w:hAnsi="Arial Narrow" w:cs="Arial"/>
          <w:szCs w:val="24"/>
          <w:lang w:val="pt-BR"/>
        </w:rPr>
        <w:t>e suas alterações</w:t>
      </w:r>
      <w:r w:rsidRPr="00031A34">
        <w:rPr>
          <w:rFonts w:ascii="Arial Narrow" w:hAnsi="Arial Narrow" w:cs="Arial"/>
          <w:szCs w:val="24"/>
        </w:rPr>
        <w:t>Lei Federal nº 10.520, de 17 de julho de 2002, Decreto Municipal nº053, de 17 de julho de 2020</w:t>
      </w:r>
      <w:r w:rsidRPr="00031A34">
        <w:rPr>
          <w:rFonts w:ascii="Arial Narrow" w:hAnsi="Arial Narrow" w:cs="Arial"/>
          <w:szCs w:val="24"/>
          <w:lang w:val="pt-BR"/>
        </w:rPr>
        <w:t xml:space="preserve">, que, conjuntamente com as condições adiante estipuladas, regem o relacionamento obrigacional entre </w:t>
      </w:r>
      <w:r w:rsidRPr="000F7D2E">
        <w:rPr>
          <w:rFonts w:ascii="Arial Narrow" w:hAnsi="Arial Narrow" w:cs="Arial"/>
          <w:b/>
          <w:szCs w:val="24"/>
          <w:u w:val="single"/>
          <w:lang w:val="pt-BR"/>
        </w:rPr>
        <w:t>O MUNICÍPIO DE DOUTOR RICARDO-RS</w:t>
      </w:r>
      <w:r w:rsidRPr="00031A34">
        <w:rPr>
          <w:rFonts w:ascii="Arial Narrow" w:hAnsi="Arial Narrow" w:cs="Arial"/>
          <w:szCs w:val="24"/>
          <w:lang w:val="pt-BR"/>
        </w:rPr>
        <w:t xml:space="preserve">, </w:t>
      </w:r>
      <w:r w:rsidR="000F7D2E">
        <w:rPr>
          <w:rFonts w:ascii="Arial Narrow" w:hAnsi="Arial Narrow" w:cs="Arial"/>
          <w:szCs w:val="24"/>
          <w:lang w:val="pt-BR"/>
        </w:rPr>
        <w:t xml:space="preserve">pessoa jurídica de direito público interno, </w:t>
      </w:r>
      <w:r w:rsidRPr="00031A34">
        <w:rPr>
          <w:rFonts w:ascii="Arial Narrow" w:hAnsi="Arial Narrow" w:cs="Arial"/>
          <w:szCs w:val="24"/>
          <w:lang w:val="pt-BR"/>
        </w:rPr>
        <w:t xml:space="preserve">representado por seu Prefeito Municipal, SR. ALVARO JOSÉ GIACOBBO, e a licitante vencedora. Consideram-se registrados os seguintes preços do Detentor da Ata: </w:t>
      </w:r>
      <w:r w:rsidR="007D459A">
        <w:rPr>
          <w:rFonts w:ascii="Arial Narrow" w:hAnsi="Arial Narrow" w:cs="Arial"/>
          <w:b/>
          <w:szCs w:val="24"/>
          <w:u w:val="single"/>
          <w:lang w:val="pt-BR"/>
        </w:rPr>
        <w:t>IRMÃOS GIACOBBO LTDA</w:t>
      </w:r>
      <w:r w:rsidRPr="00C147F7">
        <w:rPr>
          <w:rFonts w:ascii="Arial Narrow" w:hAnsi="Arial Narrow" w:cs="Arial"/>
          <w:szCs w:val="24"/>
          <w:lang w:val="pt-BR"/>
        </w:rPr>
        <w:t xml:space="preserve">, </w:t>
      </w:r>
      <w:r w:rsidR="000F7D2E" w:rsidRPr="00C147F7">
        <w:rPr>
          <w:rFonts w:ascii="Arial Narrow" w:hAnsi="Arial Narrow" w:cs="Arial"/>
          <w:szCs w:val="24"/>
          <w:lang w:val="pt-BR"/>
        </w:rPr>
        <w:t xml:space="preserve">pessoa jurídica de direito privado, com </w:t>
      </w:r>
      <w:r w:rsidRPr="00C147F7">
        <w:rPr>
          <w:rFonts w:ascii="Arial Narrow" w:hAnsi="Arial Narrow" w:cs="Arial"/>
          <w:szCs w:val="24"/>
          <w:lang w:val="pt-BR"/>
        </w:rPr>
        <w:t>CNPJ nº</w:t>
      </w:r>
      <w:r w:rsidR="007D459A">
        <w:rPr>
          <w:rFonts w:ascii="Arial Narrow" w:hAnsi="Arial Narrow" w:cs="Arial"/>
          <w:szCs w:val="24"/>
          <w:lang w:val="pt-BR"/>
        </w:rPr>
        <w:t>00.205.035</w:t>
      </w:r>
      <w:r w:rsidR="00B31D73" w:rsidRPr="00C147F7">
        <w:rPr>
          <w:rFonts w:ascii="Arial Narrow" w:hAnsi="Arial Narrow" w:cs="Arial"/>
          <w:szCs w:val="24"/>
          <w:lang w:val="pt-BR"/>
        </w:rPr>
        <w:t>/0001-</w:t>
      </w:r>
      <w:r w:rsidR="007D459A">
        <w:rPr>
          <w:rFonts w:ascii="Arial Narrow" w:hAnsi="Arial Narrow" w:cs="Arial"/>
          <w:szCs w:val="24"/>
          <w:lang w:val="pt-BR"/>
        </w:rPr>
        <w:t>67</w:t>
      </w:r>
      <w:r w:rsidR="000F7D2E" w:rsidRPr="00C147F7">
        <w:rPr>
          <w:rFonts w:ascii="Arial Narrow" w:hAnsi="Arial Narrow" w:cs="Arial"/>
          <w:szCs w:val="24"/>
          <w:lang w:val="pt-BR"/>
        </w:rPr>
        <w:t xml:space="preserve">, com sede na </w:t>
      </w:r>
      <w:r w:rsidR="007D459A">
        <w:rPr>
          <w:rFonts w:ascii="Arial Narrow" w:hAnsi="Arial Narrow" w:cs="Arial"/>
          <w:szCs w:val="24"/>
          <w:lang w:val="pt-BR"/>
        </w:rPr>
        <w:t>Rua Antônio Baldissera,</w:t>
      </w:r>
      <w:r w:rsidR="00E83215" w:rsidRPr="00C147F7">
        <w:rPr>
          <w:rFonts w:ascii="Arial Narrow" w:hAnsi="Arial Narrow" w:cs="Arial"/>
          <w:szCs w:val="24"/>
          <w:lang w:val="pt-BR"/>
        </w:rPr>
        <w:t xml:space="preserve"> </w:t>
      </w:r>
      <w:r w:rsidR="00B31D73" w:rsidRPr="00C147F7">
        <w:rPr>
          <w:rFonts w:ascii="Arial Narrow" w:hAnsi="Arial Narrow" w:cs="Arial"/>
          <w:szCs w:val="24"/>
          <w:lang w:val="pt-BR"/>
        </w:rPr>
        <w:t>nº</w:t>
      </w:r>
      <w:r w:rsidR="007D459A">
        <w:rPr>
          <w:rFonts w:ascii="Arial Narrow" w:hAnsi="Arial Narrow" w:cs="Arial"/>
          <w:szCs w:val="24"/>
          <w:lang w:val="pt-BR"/>
        </w:rPr>
        <w:t>20</w:t>
      </w:r>
      <w:r w:rsidR="00E83215" w:rsidRPr="00C147F7">
        <w:rPr>
          <w:rFonts w:ascii="Arial Narrow" w:hAnsi="Arial Narrow" w:cs="Arial"/>
          <w:szCs w:val="24"/>
          <w:lang w:val="pt-BR"/>
        </w:rPr>
        <w:t>5,</w:t>
      </w:r>
      <w:r w:rsidR="00B31D73" w:rsidRPr="00C147F7">
        <w:rPr>
          <w:rFonts w:ascii="Arial Narrow" w:hAnsi="Arial Narrow" w:cs="Arial"/>
          <w:szCs w:val="24"/>
          <w:lang w:val="pt-BR"/>
        </w:rPr>
        <w:t xml:space="preserve"> </w:t>
      </w:r>
      <w:r w:rsidR="007D459A">
        <w:rPr>
          <w:rFonts w:ascii="Arial Narrow" w:hAnsi="Arial Narrow" w:cs="Arial"/>
          <w:szCs w:val="24"/>
          <w:lang w:val="pt-BR"/>
        </w:rPr>
        <w:t>Centro, na cidade de Doutor Ricardo</w:t>
      </w:r>
      <w:r w:rsidR="000F7D2E" w:rsidRPr="00C147F7">
        <w:rPr>
          <w:rFonts w:ascii="Arial Narrow" w:hAnsi="Arial Narrow" w:cs="Arial"/>
          <w:szCs w:val="24"/>
          <w:lang w:val="pt-BR"/>
        </w:rPr>
        <w:t>-RS,</w:t>
      </w:r>
      <w:r w:rsidRPr="00C147F7">
        <w:rPr>
          <w:rFonts w:ascii="Arial Narrow" w:hAnsi="Arial Narrow" w:cs="Arial"/>
          <w:szCs w:val="24"/>
          <w:lang w:val="pt-BR"/>
        </w:rPr>
        <w:t xml:space="preserve"> neste ato representada pelo </w:t>
      </w:r>
      <w:r w:rsidR="000F7D2E" w:rsidRPr="00C147F7">
        <w:rPr>
          <w:rFonts w:ascii="Arial Narrow" w:hAnsi="Arial Narrow" w:cs="Arial"/>
          <w:szCs w:val="24"/>
          <w:lang w:val="pt-BR"/>
        </w:rPr>
        <w:t>seu sócio-diretor no final f</w:t>
      </w:r>
      <w:r w:rsidR="00B31D73" w:rsidRPr="00C147F7">
        <w:rPr>
          <w:rFonts w:ascii="Arial Narrow" w:hAnsi="Arial Narrow" w:cs="Arial"/>
          <w:szCs w:val="24"/>
          <w:lang w:val="pt-BR"/>
        </w:rPr>
        <w:t>irmado, dentro das seguintes cláu</w:t>
      </w:r>
      <w:r w:rsidR="000F7D2E" w:rsidRPr="00C147F7">
        <w:rPr>
          <w:rFonts w:ascii="Arial Narrow" w:hAnsi="Arial Narrow" w:cs="Arial"/>
          <w:szCs w:val="24"/>
          <w:lang w:val="pt-BR"/>
        </w:rPr>
        <w:t>sulas:</w:t>
      </w:r>
    </w:p>
    <w:p w14:paraId="11EA3A8E" w14:textId="77777777" w:rsidR="000F7D2E" w:rsidRPr="00216CA9" w:rsidRDefault="000F7D2E" w:rsidP="000F7D2E">
      <w:pPr>
        <w:pStyle w:val="Textopadro"/>
        <w:jc w:val="both"/>
        <w:rPr>
          <w:rFonts w:ascii="Arial Narrow" w:hAnsi="Arial Narrow" w:cs="Arial"/>
          <w:b/>
          <w:bCs/>
          <w:color w:val="FF0000"/>
          <w:szCs w:val="24"/>
        </w:rPr>
      </w:pPr>
    </w:p>
    <w:p w14:paraId="3F5CAAC5" w14:textId="5E437363" w:rsidR="00C03239" w:rsidRPr="00031A34" w:rsidRDefault="000F7D2E" w:rsidP="00031A34">
      <w:pPr>
        <w:rPr>
          <w:rFonts w:ascii="Arial Narrow" w:hAnsi="Arial Narrow" w:cs="Arial"/>
          <w:b/>
          <w:bCs/>
          <w:sz w:val="24"/>
          <w:szCs w:val="24"/>
        </w:rPr>
      </w:pPr>
      <w:r w:rsidRPr="000F7D2E">
        <w:rPr>
          <w:rFonts w:ascii="Arial Narrow" w:hAnsi="Arial Narrow" w:cs="Arial"/>
          <w:b/>
          <w:bCs/>
          <w:sz w:val="24"/>
          <w:szCs w:val="24"/>
          <w:u w:val="single"/>
        </w:rPr>
        <w:t>CLÁUSULA PRIMEIRA</w:t>
      </w:r>
      <w:r>
        <w:rPr>
          <w:rFonts w:ascii="Arial Narrow" w:hAnsi="Arial Narrow" w:cs="Arial"/>
          <w:b/>
          <w:bCs/>
          <w:sz w:val="24"/>
          <w:szCs w:val="24"/>
        </w:rPr>
        <w:t xml:space="preserve"> -</w:t>
      </w:r>
      <w:r w:rsidR="00C03239" w:rsidRPr="00031A34">
        <w:rPr>
          <w:rFonts w:ascii="Arial Narrow" w:hAnsi="Arial Narrow" w:cs="Arial"/>
          <w:b/>
          <w:bCs/>
          <w:sz w:val="24"/>
          <w:szCs w:val="24"/>
        </w:rPr>
        <w:t xml:space="preserve"> DOS PREÇOS REGISTRADOS</w:t>
      </w:r>
    </w:p>
    <w:tbl>
      <w:tblPr>
        <w:tblStyle w:val="Tabelacomgrade2"/>
        <w:tblW w:w="9918" w:type="dxa"/>
        <w:tblLook w:val="0000" w:firstRow="0" w:lastRow="0" w:firstColumn="0" w:lastColumn="0" w:noHBand="0" w:noVBand="0"/>
      </w:tblPr>
      <w:tblGrid>
        <w:gridCol w:w="687"/>
        <w:gridCol w:w="5721"/>
        <w:gridCol w:w="501"/>
        <w:gridCol w:w="818"/>
        <w:gridCol w:w="1099"/>
        <w:gridCol w:w="1092"/>
      </w:tblGrid>
      <w:tr w:rsidR="00913881" w:rsidRPr="00031A34" w14:paraId="68C66F43" w14:textId="77777777" w:rsidTr="0079482B">
        <w:tc>
          <w:tcPr>
            <w:tcW w:w="0" w:type="auto"/>
          </w:tcPr>
          <w:p w14:paraId="2A01E425" w14:textId="77777777" w:rsidR="00913881" w:rsidRPr="00031A34" w:rsidRDefault="00913881" w:rsidP="0079482B">
            <w:pPr>
              <w:jc w:val="center"/>
              <w:rPr>
                <w:rFonts w:ascii="Arial Narrow" w:hAnsi="Arial Narrow"/>
                <w:sz w:val="24"/>
                <w:szCs w:val="24"/>
              </w:rPr>
            </w:pPr>
            <w:r w:rsidRPr="00031A34">
              <w:rPr>
                <w:rFonts w:ascii="Arial Narrow" w:hAnsi="Arial Narrow"/>
                <w:b/>
                <w:sz w:val="24"/>
                <w:szCs w:val="24"/>
              </w:rPr>
              <w:t>ITEM</w:t>
            </w:r>
          </w:p>
        </w:tc>
        <w:tc>
          <w:tcPr>
            <w:tcW w:w="0" w:type="auto"/>
          </w:tcPr>
          <w:p w14:paraId="259A18C3" w14:textId="77777777" w:rsidR="00913881" w:rsidRPr="00031A34" w:rsidRDefault="00913881" w:rsidP="0079482B">
            <w:pPr>
              <w:jc w:val="center"/>
              <w:rPr>
                <w:rFonts w:ascii="Arial Narrow" w:hAnsi="Arial Narrow"/>
                <w:sz w:val="24"/>
                <w:szCs w:val="24"/>
              </w:rPr>
            </w:pPr>
            <w:r w:rsidRPr="00031A34">
              <w:rPr>
                <w:rFonts w:ascii="Arial Narrow" w:hAnsi="Arial Narrow"/>
                <w:b/>
                <w:sz w:val="24"/>
                <w:szCs w:val="24"/>
              </w:rPr>
              <w:t>DESCRIÇÃO</w:t>
            </w:r>
          </w:p>
        </w:tc>
        <w:tc>
          <w:tcPr>
            <w:tcW w:w="0" w:type="auto"/>
          </w:tcPr>
          <w:p w14:paraId="23B4C8F5" w14:textId="77777777" w:rsidR="00913881" w:rsidRPr="00031A34" w:rsidRDefault="00913881" w:rsidP="0079482B">
            <w:pPr>
              <w:jc w:val="center"/>
              <w:rPr>
                <w:rFonts w:ascii="Arial Narrow" w:hAnsi="Arial Narrow"/>
                <w:sz w:val="24"/>
                <w:szCs w:val="24"/>
              </w:rPr>
            </w:pPr>
            <w:r w:rsidRPr="00031A34">
              <w:rPr>
                <w:rFonts w:ascii="Arial Narrow" w:hAnsi="Arial Narrow"/>
                <w:b/>
                <w:sz w:val="24"/>
                <w:szCs w:val="24"/>
              </w:rPr>
              <w:t>UN</w:t>
            </w:r>
          </w:p>
        </w:tc>
        <w:tc>
          <w:tcPr>
            <w:tcW w:w="0" w:type="auto"/>
          </w:tcPr>
          <w:p w14:paraId="698E29DB" w14:textId="77777777" w:rsidR="00913881" w:rsidRPr="00031A34" w:rsidRDefault="00913881" w:rsidP="0079482B">
            <w:pPr>
              <w:jc w:val="center"/>
              <w:rPr>
                <w:rFonts w:ascii="Arial Narrow" w:hAnsi="Arial Narrow"/>
                <w:sz w:val="24"/>
                <w:szCs w:val="24"/>
              </w:rPr>
            </w:pPr>
            <w:r w:rsidRPr="00031A34">
              <w:rPr>
                <w:rFonts w:ascii="Arial Narrow" w:hAnsi="Arial Narrow"/>
                <w:b/>
                <w:sz w:val="24"/>
                <w:szCs w:val="24"/>
              </w:rPr>
              <w:t>QTD</w:t>
            </w:r>
          </w:p>
        </w:tc>
        <w:tc>
          <w:tcPr>
            <w:tcW w:w="1099" w:type="dxa"/>
          </w:tcPr>
          <w:p w14:paraId="0DE8A202" w14:textId="77777777" w:rsidR="00913881" w:rsidRPr="00031A34" w:rsidRDefault="00913881" w:rsidP="0079482B">
            <w:pPr>
              <w:jc w:val="center"/>
              <w:rPr>
                <w:rFonts w:ascii="Arial Narrow" w:hAnsi="Arial Narrow"/>
                <w:sz w:val="24"/>
                <w:szCs w:val="24"/>
              </w:rPr>
            </w:pPr>
            <w:r w:rsidRPr="00031A34">
              <w:rPr>
                <w:rFonts w:ascii="Arial Narrow" w:hAnsi="Arial Narrow"/>
                <w:b/>
                <w:sz w:val="24"/>
                <w:szCs w:val="24"/>
              </w:rPr>
              <w:t>VLR</w:t>
            </w:r>
            <w:r>
              <w:rPr>
                <w:rFonts w:ascii="Arial Narrow" w:hAnsi="Arial Narrow"/>
                <w:b/>
                <w:sz w:val="24"/>
                <w:szCs w:val="24"/>
              </w:rPr>
              <w:t xml:space="preserve"> </w:t>
            </w:r>
            <w:r w:rsidRPr="00031A34">
              <w:rPr>
                <w:rFonts w:ascii="Arial Narrow" w:hAnsi="Arial Narrow"/>
                <w:b/>
                <w:sz w:val="24"/>
                <w:szCs w:val="24"/>
              </w:rPr>
              <w:t>UNI</w:t>
            </w:r>
          </w:p>
        </w:tc>
        <w:tc>
          <w:tcPr>
            <w:tcW w:w="1092" w:type="dxa"/>
          </w:tcPr>
          <w:p w14:paraId="309BEC56" w14:textId="77777777" w:rsidR="00913881" w:rsidRPr="00031A34" w:rsidRDefault="00913881" w:rsidP="0079482B">
            <w:pPr>
              <w:jc w:val="center"/>
              <w:rPr>
                <w:rFonts w:ascii="Arial Narrow" w:hAnsi="Arial Narrow"/>
                <w:sz w:val="24"/>
                <w:szCs w:val="24"/>
              </w:rPr>
            </w:pPr>
            <w:r w:rsidRPr="00031A34">
              <w:rPr>
                <w:rFonts w:ascii="Arial Narrow" w:hAnsi="Arial Narrow"/>
                <w:b/>
                <w:sz w:val="24"/>
                <w:szCs w:val="24"/>
              </w:rPr>
              <w:t>TOTAL</w:t>
            </w:r>
          </w:p>
        </w:tc>
      </w:tr>
      <w:tr w:rsidR="00913881" w:rsidRPr="00031A34" w14:paraId="335C6A68" w14:textId="77777777" w:rsidTr="0079482B">
        <w:tc>
          <w:tcPr>
            <w:tcW w:w="0" w:type="auto"/>
          </w:tcPr>
          <w:p w14:paraId="1FA75D3F"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33</w:t>
            </w:r>
          </w:p>
        </w:tc>
        <w:tc>
          <w:tcPr>
            <w:tcW w:w="0" w:type="auto"/>
          </w:tcPr>
          <w:p w14:paraId="72B0EFAF"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BARQUETE DE MASSA FINA CROCANTE RECHEADA COM MAIONESE, QUEIJO, PRESUNTO, PEPINO/ OU PEITO DE FRANGO DESFIADO </w:t>
            </w:r>
          </w:p>
        </w:tc>
        <w:tc>
          <w:tcPr>
            <w:tcW w:w="0" w:type="auto"/>
          </w:tcPr>
          <w:p w14:paraId="08E7F674"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45E66694"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10.550</w:t>
            </w:r>
          </w:p>
        </w:tc>
        <w:tc>
          <w:tcPr>
            <w:tcW w:w="1099" w:type="dxa"/>
          </w:tcPr>
          <w:p w14:paraId="32FA1C93" w14:textId="77777777" w:rsidR="00913881" w:rsidRPr="00031A34" w:rsidRDefault="00913881" w:rsidP="0079482B">
            <w:pPr>
              <w:jc w:val="right"/>
              <w:rPr>
                <w:rFonts w:ascii="Arial Narrow" w:hAnsi="Arial Narrow"/>
                <w:sz w:val="24"/>
                <w:szCs w:val="24"/>
              </w:rPr>
            </w:pPr>
            <w:r>
              <w:rPr>
                <w:rFonts w:ascii="Arial Narrow" w:hAnsi="Arial Narrow"/>
                <w:sz w:val="24"/>
                <w:szCs w:val="24"/>
              </w:rPr>
              <w:t>2,50</w:t>
            </w:r>
          </w:p>
        </w:tc>
        <w:tc>
          <w:tcPr>
            <w:tcW w:w="1092" w:type="dxa"/>
          </w:tcPr>
          <w:p w14:paraId="402700F4" w14:textId="77777777" w:rsidR="00913881" w:rsidRPr="00031A34" w:rsidRDefault="00913881" w:rsidP="0079482B">
            <w:pPr>
              <w:jc w:val="right"/>
              <w:rPr>
                <w:rFonts w:ascii="Arial Narrow" w:hAnsi="Arial Narrow"/>
                <w:sz w:val="24"/>
                <w:szCs w:val="24"/>
              </w:rPr>
            </w:pPr>
            <w:r>
              <w:rPr>
                <w:rFonts w:ascii="Arial Narrow" w:hAnsi="Arial Narrow"/>
                <w:sz w:val="24"/>
                <w:szCs w:val="24"/>
              </w:rPr>
              <w:t>26.375,00</w:t>
            </w:r>
          </w:p>
        </w:tc>
      </w:tr>
      <w:tr w:rsidR="00913881" w:rsidRPr="00031A34" w14:paraId="3AD13193" w14:textId="77777777" w:rsidTr="0079482B">
        <w:tc>
          <w:tcPr>
            <w:tcW w:w="0" w:type="auto"/>
          </w:tcPr>
          <w:p w14:paraId="7B6AE27B"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46</w:t>
            </w:r>
          </w:p>
        </w:tc>
        <w:tc>
          <w:tcPr>
            <w:tcW w:w="0" w:type="auto"/>
          </w:tcPr>
          <w:p w14:paraId="4E7F8C8F"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BOLO DE AIPIM, PEDAÇOS DE 50G, COM SABOR E COR CARACTERÍSTICOS, MACIO, SEM COBERTURA. ENTREGUE EM EMBALAGEM ATÓXICA, FEITO NO DIA DA ENTREGA. </w:t>
            </w:r>
          </w:p>
        </w:tc>
        <w:tc>
          <w:tcPr>
            <w:tcW w:w="0" w:type="auto"/>
          </w:tcPr>
          <w:p w14:paraId="0E4017CE"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4BDDE2BF"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8.230</w:t>
            </w:r>
          </w:p>
        </w:tc>
        <w:tc>
          <w:tcPr>
            <w:tcW w:w="1099" w:type="dxa"/>
          </w:tcPr>
          <w:p w14:paraId="1A5099F9" w14:textId="77777777" w:rsidR="00913881" w:rsidRPr="00031A34" w:rsidRDefault="00913881" w:rsidP="0079482B">
            <w:pPr>
              <w:jc w:val="right"/>
              <w:rPr>
                <w:rFonts w:ascii="Arial Narrow" w:hAnsi="Arial Narrow"/>
                <w:sz w:val="24"/>
                <w:szCs w:val="24"/>
              </w:rPr>
            </w:pPr>
            <w:r>
              <w:rPr>
                <w:rFonts w:ascii="Arial Narrow" w:hAnsi="Arial Narrow"/>
                <w:sz w:val="24"/>
                <w:szCs w:val="24"/>
              </w:rPr>
              <w:t>2,00</w:t>
            </w:r>
          </w:p>
        </w:tc>
        <w:tc>
          <w:tcPr>
            <w:tcW w:w="1092" w:type="dxa"/>
          </w:tcPr>
          <w:p w14:paraId="212F9E1B" w14:textId="77777777" w:rsidR="00913881" w:rsidRPr="00031A34" w:rsidRDefault="00913881" w:rsidP="0079482B">
            <w:pPr>
              <w:jc w:val="right"/>
              <w:rPr>
                <w:rFonts w:ascii="Arial Narrow" w:hAnsi="Arial Narrow"/>
                <w:sz w:val="24"/>
                <w:szCs w:val="24"/>
              </w:rPr>
            </w:pPr>
            <w:r>
              <w:rPr>
                <w:rFonts w:ascii="Arial Narrow" w:hAnsi="Arial Narrow"/>
                <w:sz w:val="24"/>
                <w:szCs w:val="24"/>
              </w:rPr>
              <w:t>16.460</w:t>
            </w:r>
          </w:p>
        </w:tc>
      </w:tr>
      <w:tr w:rsidR="00913881" w:rsidRPr="00031A34" w14:paraId="23248AC9" w14:textId="77777777" w:rsidTr="0079482B">
        <w:tc>
          <w:tcPr>
            <w:tcW w:w="0" w:type="auto"/>
          </w:tcPr>
          <w:p w14:paraId="06679DFC"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47</w:t>
            </w:r>
          </w:p>
        </w:tc>
        <w:tc>
          <w:tcPr>
            <w:tcW w:w="0" w:type="auto"/>
          </w:tcPr>
          <w:p w14:paraId="50248E42"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BOLO RECHEADO, FEITO COM PÃO DE LÓ BRANCO E/OU CHOCOLATE, COM RECHEIO DE MORANGO, BRIGADEIRO, BRIGADEIRO BRANCO, COCO, COCO TOSTADO, CREME CASSATA, CHOCOLATE PICADO, NOZES. DECORADO TEMÁTICO PARA CRIANÇAS. COM UMIDADE, TEXTURA, COR E SABOR CARACTERÍSTICOS, FEITO NO DIA DA ENTREGA. ENTREGUE REFRIGERADO EM EMBALAGEM ATÓXICA. </w:t>
            </w:r>
          </w:p>
        </w:tc>
        <w:tc>
          <w:tcPr>
            <w:tcW w:w="0" w:type="auto"/>
          </w:tcPr>
          <w:p w14:paraId="25725F48"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KG</w:t>
            </w:r>
          </w:p>
        </w:tc>
        <w:tc>
          <w:tcPr>
            <w:tcW w:w="0" w:type="auto"/>
          </w:tcPr>
          <w:p w14:paraId="2FBE16D0"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200</w:t>
            </w:r>
          </w:p>
        </w:tc>
        <w:tc>
          <w:tcPr>
            <w:tcW w:w="1099" w:type="dxa"/>
          </w:tcPr>
          <w:p w14:paraId="2A7DF23F" w14:textId="77777777" w:rsidR="00913881" w:rsidRPr="00031A34" w:rsidRDefault="00913881" w:rsidP="0079482B">
            <w:pPr>
              <w:jc w:val="right"/>
              <w:rPr>
                <w:rFonts w:ascii="Arial Narrow" w:hAnsi="Arial Narrow"/>
                <w:sz w:val="24"/>
                <w:szCs w:val="24"/>
              </w:rPr>
            </w:pPr>
            <w:r>
              <w:rPr>
                <w:rFonts w:ascii="Arial Narrow" w:hAnsi="Arial Narrow"/>
                <w:sz w:val="24"/>
                <w:szCs w:val="24"/>
              </w:rPr>
              <w:t>35,45</w:t>
            </w:r>
          </w:p>
        </w:tc>
        <w:tc>
          <w:tcPr>
            <w:tcW w:w="1092" w:type="dxa"/>
          </w:tcPr>
          <w:p w14:paraId="3CC315B5" w14:textId="77777777" w:rsidR="00913881" w:rsidRPr="00031A34" w:rsidRDefault="00913881" w:rsidP="0079482B">
            <w:pPr>
              <w:jc w:val="right"/>
              <w:rPr>
                <w:rFonts w:ascii="Arial Narrow" w:hAnsi="Arial Narrow"/>
                <w:sz w:val="24"/>
                <w:szCs w:val="24"/>
              </w:rPr>
            </w:pPr>
            <w:r>
              <w:rPr>
                <w:rFonts w:ascii="Arial Narrow" w:hAnsi="Arial Narrow"/>
                <w:sz w:val="24"/>
                <w:szCs w:val="24"/>
              </w:rPr>
              <w:t>7.090,00</w:t>
            </w:r>
          </w:p>
        </w:tc>
      </w:tr>
      <w:tr w:rsidR="00913881" w:rsidRPr="00031A34" w14:paraId="4DBD1CF8" w14:textId="77777777" w:rsidTr="0079482B">
        <w:tc>
          <w:tcPr>
            <w:tcW w:w="0" w:type="auto"/>
          </w:tcPr>
          <w:p w14:paraId="4BED062E"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48</w:t>
            </w:r>
          </w:p>
        </w:tc>
        <w:tc>
          <w:tcPr>
            <w:tcW w:w="0" w:type="auto"/>
          </w:tcPr>
          <w:p w14:paraId="5F12DF49"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BOLO SABORES DIVERSOS (CHOCOLATE, COCO, MILHO, LARANJA E LIMÃO), PEDAÇOS DE 50G, COM SABOR E COR CARACTERÍSTICOS, MACIO, SEM COBERTURA. ENTREGUE EM EMBALAGEM ATÓXICA, E FEITA NO DIA DA ENTREGA. </w:t>
            </w:r>
          </w:p>
        </w:tc>
        <w:tc>
          <w:tcPr>
            <w:tcW w:w="0" w:type="auto"/>
          </w:tcPr>
          <w:p w14:paraId="720CE5C8"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73D829EE"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12.100</w:t>
            </w:r>
          </w:p>
        </w:tc>
        <w:tc>
          <w:tcPr>
            <w:tcW w:w="1099" w:type="dxa"/>
          </w:tcPr>
          <w:p w14:paraId="46CD8E77" w14:textId="77777777" w:rsidR="00913881" w:rsidRPr="00031A34" w:rsidRDefault="00913881" w:rsidP="0079482B">
            <w:pPr>
              <w:jc w:val="right"/>
              <w:rPr>
                <w:rFonts w:ascii="Arial Narrow" w:hAnsi="Arial Narrow"/>
                <w:sz w:val="24"/>
                <w:szCs w:val="24"/>
              </w:rPr>
            </w:pPr>
            <w:r>
              <w:rPr>
                <w:rFonts w:ascii="Arial Narrow" w:hAnsi="Arial Narrow"/>
                <w:sz w:val="24"/>
                <w:szCs w:val="24"/>
              </w:rPr>
              <w:t>2,00</w:t>
            </w:r>
          </w:p>
        </w:tc>
        <w:tc>
          <w:tcPr>
            <w:tcW w:w="1092" w:type="dxa"/>
          </w:tcPr>
          <w:p w14:paraId="56DF4093" w14:textId="77777777" w:rsidR="00913881" w:rsidRPr="00031A34" w:rsidRDefault="00913881" w:rsidP="0079482B">
            <w:pPr>
              <w:jc w:val="right"/>
              <w:rPr>
                <w:rFonts w:ascii="Arial Narrow" w:hAnsi="Arial Narrow"/>
                <w:sz w:val="24"/>
                <w:szCs w:val="24"/>
              </w:rPr>
            </w:pPr>
            <w:r>
              <w:rPr>
                <w:rFonts w:ascii="Arial Narrow" w:hAnsi="Arial Narrow"/>
                <w:sz w:val="24"/>
                <w:szCs w:val="24"/>
              </w:rPr>
              <w:t>24.200,00</w:t>
            </w:r>
          </w:p>
        </w:tc>
      </w:tr>
      <w:tr w:rsidR="00913881" w:rsidRPr="00031A34" w14:paraId="7184D926" w14:textId="77777777" w:rsidTr="0079482B">
        <w:tc>
          <w:tcPr>
            <w:tcW w:w="0" w:type="auto"/>
          </w:tcPr>
          <w:p w14:paraId="6B0D4091"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49</w:t>
            </w:r>
          </w:p>
        </w:tc>
        <w:tc>
          <w:tcPr>
            <w:tcW w:w="0" w:type="auto"/>
          </w:tcPr>
          <w:p w14:paraId="7672D8C8"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BOLO SALGADO, UNIDADES DE 50G, COM CARNE MOÍDA, PRESUNTO, QUEIJO, ORÉGANO. ENTREGUE EM EMBALAGEM ATÓXICA, E FEITA NO DIA DA ENTREGA. </w:t>
            </w:r>
          </w:p>
        </w:tc>
        <w:tc>
          <w:tcPr>
            <w:tcW w:w="0" w:type="auto"/>
          </w:tcPr>
          <w:p w14:paraId="2EF37641"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4D0C705B"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9.850</w:t>
            </w:r>
          </w:p>
        </w:tc>
        <w:tc>
          <w:tcPr>
            <w:tcW w:w="1099" w:type="dxa"/>
          </w:tcPr>
          <w:p w14:paraId="713F3D9B" w14:textId="77777777" w:rsidR="00913881" w:rsidRPr="00031A34" w:rsidRDefault="00913881" w:rsidP="0079482B">
            <w:pPr>
              <w:jc w:val="right"/>
              <w:rPr>
                <w:rFonts w:ascii="Arial Narrow" w:hAnsi="Arial Narrow"/>
                <w:sz w:val="24"/>
                <w:szCs w:val="24"/>
              </w:rPr>
            </w:pPr>
            <w:r>
              <w:rPr>
                <w:rFonts w:ascii="Arial Narrow" w:hAnsi="Arial Narrow"/>
                <w:sz w:val="24"/>
                <w:szCs w:val="24"/>
              </w:rPr>
              <w:t>2,00</w:t>
            </w:r>
          </w:p>
        </w:tc>
        <w:tc>
          <w:tcPr>
            <w:tcW w:w="1092" w:type="dxa"/>
          </w:tcPr>
          <w:p w14:paraId="222B4864" w14:textId="77777777" w:rsidR="00913881" w:rsidRPr="00031A34" w:rsidRDefault="00913881" w:rsidP="0079482B">
            <w:pPr>
              <w:jc w:val="right"/>
              <w:rPr>
                <w:rFonts w:ascii="Arial Narrow" w:hAnsi="Arial Narrow"/>
                <w:sz w:val="24"/>
                <w:szCs w:val="24"/>
              </w:rPr>
            </w:pPr>
            <w:r>
              <w:rPr>
                <w:rFonts w:ascii="Arial Narrow" w:hAnsi="Arial Narrow"/>
                <w:sz w:val="24"/>
                <w:szCs w:val="24"/>
              </w:rPr>
              <w:t>19.700,00</w:t>
            </w:r>
          </w:p>
        </w:tc>
      </w:tr>
      <w:tr w:rsidR="00913881" w:rsidRPr="00031A34" w14:paraId="54889BEB" w14:textId="77777777" w:rsidTr="0079482B">
        <w:tc>
          <w:tcPr>
            <w:tcW w:w="0" w:type="auto"/>
          </w:tcPr>
          <w:p w14:paraId="108B892F"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50</w:t>
            </w:r>
          </w:p>
        </w:tc>
        <w:tc>
          <w:tcPr>
            <w:tcW w:w="0" w:type="auto"/>
          </w:tcPr>
          <w:p w14:paraId="541A85A6"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BOMBAS OU </w:t>
            </w:r>
            <w:r w:rsidRPr="002F34A7">
              <w:rPr>
                <w:rFonts w:ascii="Arial Narrow" w:hAnsi="Arial Narrow"/>
                <w:sz w:val="24"/>
                <w:szCs w:val="24"/>
              </w:rPr>
              <w:t>CAROLINAS, UNIDADES DE 30G, COR E SABOR CARACTERÍSTICOS, COBERTURA DE CHOCOLATE OU FONDANT E RECHEIO DE CHOCOLATE OU CREME DE BAUNILHA. ENTREGUE EM EMBALAGEM ATÓXICA, E FEITA NO DIA DA ENTREGA.</w:t>
            </w:r>
            <w:r w:rsidRPr="00031A34">
              <w:rPr>
                <w:rFonts w:ascii="Arial Narrow" w:hAnsi="Arial Narrow"/>
                <w:sz w:val="24"/>
                <w:szCs w:val="24"/>
              </w:rPr>
              <w:t xml:space="preserve"> </w:t>
            </w:r>
          </w:p>
        </w:tc>
        <w:tc>
          <w:tcPr>
            <w:tcW w:w="0" w:type="auto"/>
          </w:tcPr>
          <w:p w14:paraId="18860647"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68AB8484"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4.050</w:t>
            </w:r>
          </w:p>
        </w:tc>
        <w:tc>
          <w:tcPr>
            <w:tcW w:w="1099" w:type="dxa"/>
          </w:tcPr>
          <w:p w14:paraId="1707BB09" w14:textId="77777777" w:rsidR="00913881" w:rsidRPr="00031A34" w:rsidRDefault="00913881" w:rsidP="0079482B">
            <w:pPr>
              <w:jc w:val="right"/>
              <w:rPr>
                <w:rFonts w:ascii="Arial Narrow" w:hAnsi="Arial Narrow"/>
                <w:sz w:val="24"/>
                <w:szCs w:val="24"/>
              </w:rPr>
            </w:pPr>
            <w:r>
              <w:rPr>
                <w:rFonts w:ascii="Arial Narrow" w:hAnsi="Arial Narrow"/>
                <w:sz w:val="24"/>
                <w:szCs w:val="24"/>
              </w:rPr>
              <w:t>2,00</w:t>
            </w:r>
          </w:p>
        </w:tc>
        <w:tc>
          <w:tcPr>
            <w:tcW w:w="1092" w:type="dxa"/>
          </w:tcPr>
          <w:p w14:paraId="1E9EFE25" w14:textId="77777777" w:rsidR="00913881" w:rsidRPr="00031A34" w:rsidRDefault="00913881" w:rsidP="0079482B">
            <w:pPr>
              <w:jc w:val="right"/>
              <w:rPr>
                <w:rFonts w:ascii="Arial Narrow" w:hAnsi="Arial Narrow"/>
                <w:sz w:val="24"/>
                <w:szCs w:val="24"/>
              </w:rPr>
            </w:pPr>
            <w:r>
              <w:rPr>
                <w:rFonts w:ascii="Arial Narrow" w:hAnsi="Arial Narrow"/>
                <w:sz w:val="24"/>
                <w:szCs w:val="24"/>
              </w:rPr>
              <w:t>8.100,00</w:t>
            </w:r>
          </w:p>
        </w:tc>
      </w:tr>
      <w:tr w:rsidR="00913881" w:rsidRPr="00031A34" w14:paraId="09C04948" w14:textId="77777777" w:rsidTr="0079482B">
        <w:tc>
          <w:tcPr>
            <w:tcW w:w="0" w:type="auto"/>
          </w:tcPr>
          <w:p w14:paraId="17D27558"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67</w:t>
            </w:r>
          </w:p>
        </w:tc>
        <w:tc>
          <w:tcPr>
            <w:tcW w:w="0" w:type="auto"/>
          </w:tcPr>
          <w:p w14:paraId="7FEC64D1"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CHIPAS TIPO URUGUAIA - COR E SABOR CARACTERÍSTICOS, PESANDO EM MÉDIA 25 GRAMAS E FEITOS NO DIA DA ENTREGA. ENTREGUE EM EMBALAGENS ATÓXICAS. </w:t>
            </w:r>
          </w:p>
        </w:tc>
        <w:tc>
          <w:tcPr>
            <w:tcW w:w="0" w:type="auto"/>
          </w:tcPr>
          <w:p w14:paraId="2AE49A71"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1F05A5EA"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3.300</w:t>
            </w:r>
          </w:p>
        </w:tc>
        <w:tc>
          <w:tcPr>
            <w:tcW w:w="1099" w:type="dxa"/>
          </w:tcPr>
          <w:p w14:paraId="36BAB2B6" w14:textId="77777777" w:rsidR="00913881" w:rsidRPr="00031A34" w:rsidRDefault="00913881" w:rsidP="0079482B">
            <w:pPr>
              <w:jc w:val="right"/>
              <w:rPr>
                <w:rFonts w:ascii="Arial Narrow" w:hAnsi="Arial Narrow"/>
                <w:sz w:val="24"/>
                <w:szCs w:val="24"/>
              </w:rPr>
            </w:pPr>
            <w:r>
              <w:rPr>
                <w:rFonts w:ascii="Arial Narrow" w:hAnsi="Arial Narrow"/>
                <w:sz w:val="24"/>
                <w:szCs w:val="24"/>
              </w:rPr>
              <w:t>1,80</w:t>
            </w:r>
          </w:p>
        </w:tc>
        <w:tc>
          <w:tcPr>
            <w:tcW w:w="1092" w:type="dxa"/>
          </w:tcPr>
          <w:p w14:paraId="3366CC81" w14:textId="77777777" w:rsidR="00913881" w:rsidRPr="00031A34" w:rsidRDefault="00913881" w:rsidP="0079482B">
            <w:pPr>
              <w:jc w:val="right"/>
              <w:rPr>
                <w:rFonts w:ascii="Arial Narrow" w:hAnsi="Arial Narrow"/>
                <w:sz w:val="24"/>
                <w:szCs w:val="24"/>
              </w:rPr>
            </w:pPr>
            <w:r>
              <w:rPr>
                <w:rFonts w:ascii="Arial Narrow" w:hAnsi="Arial Narrow"/>
                <w:sz w:val="24"/>
                <w:szCs w:val="24"/>
              </w:rPr>
              <w:t>5.940,00</w:t>
            </w:r>
          </w:p>
        </w:tc>
      </w:tr>
      <w:tr w:rsidR="00913881" w:rsidRPr="00031A34" w14:paraId="199A04A3" w14:textId="77777777" w:rsidTr="0079482B">
        <w:tc>
          <w:tcPr>
            <w:tcW w:w="0" w:type="auto"/>
          </w:tcPr>
          <w:p w14:paraId="30C80F85"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82</w:t>
            </w:r>
          </w:p>
        </w:tc>
        <w:tc>
          <w:tcPr>
            <w:tcW w:w="0" w:type="auto"/>
          </w:tcPr>
          <w:p w14:paraId="06083C49"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CROISSANT SEMI FOLHADO, DOCE OU SALGADO, EM DIVERSOS SABORES COM RECHEIO, UNIDADE DE 30G. </w:t>
            </w:r>
            <w:r w:rsidRPr="00031A34">
              <w:rPr>
                <w:rFonts w:ascii="Arial Narrow" w:hAnsi="Arial Narrow"/>
                <w:sz w:val="24"/>
                <w:szCs w:val="24"/>
              </w:rPr>
              <w:lastRenderedPageBreak/>
              <w:t xml:space="preserve">ENTREGUE EM EMBALAGEM ATÓXICA, E FEITA NO DIA DA ENTREGA. </w:t>
            </w:r>
          </w:p>
        </w:tc>
        <w:tc>
          <w:tcPr>
            <w:tcW w:w="0" w:type="auto"/>
          </w:tcPr>
          <w:p w14:paraId="04FD5D44"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lastRenderedPageBreak/>
              <w:t>UN</w:t>
            </w:r>
          </w:p>
        </w:tc>
        <w:tc>
          <w:tcPr>
            <w:tcW w:w="0" w:type="auto"/>
          </w:tcPr>
          <w:p w14:paraId="06EFBBA5"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9.150</w:t>
            </w:r>
          </w:p>
        </w:tc>
        <w:tc>
          <w:tcPr>
            <w:tcW w:w="1099" w:type="dxa"/>
          </w:tcPr>
          <w:p w14:paraId="35FE566C" w14:textId="77777777" w:rsidR="00913881" w:rsidRPr="00031A34" w:rsidRDefault="00913881" w:rsidP="0079482B">
            <w:pPr>
              <w:jc w:val="right"/>
              <w:rPr>
                <w:rFonts w:ascii="Arial Narrow" w:hAnsi="Arial Narrow"/>
                <w:sz w:val="24"/>
                <w:szCs w:val="24"/>
              </w:rPr>
            </w:pPr>
            <w:r>
              <w:rPr>
                <w:rFonts w:ascii="Arial Narrow" w:hAnsi="Arial Narrow"/>
                <w:sz w:val="24"/>
                <w:szCs w:val="24"/>
              </w:rPr>
              <w:t>2,50</w:t>
            </w:r>
          </w:p>
        </w:tc>
        <w:tc>
          <w:tcPr>
            <w:tcW w:w="1092" w:type="dxa"/>
          </w:tcPr>
          <w:p w14:paraId="794650E3" w14:textId="77777777" w:rsidR="00913881" w:rsidRPr="00031A34" w:rsidRDefault="00913881" w:rsidP="0079482B">
            <w:pPr>
              <w:jc w:val="right"/>
              <w:rPr>
                <w:rFonts w:ascii="Arial Narrow" w:hAnsi="Arial Narrow"/>
                <w:sz w:val="24"/>
                <w:szCs w:val="24"/>
              </w:rPr>
            </w:pPr>
            <w:r>
              <w:rPr>
                <w:rFonts w:ascii="Arial Narrow" w:hAnsi="Arial Narrow"/>
                <w:sz w:val="24"/>
                <w:szCs w:val="24"/>
              </w:rPr>
              <w:t>22.875,00</w:t>
            </w:r>
          </w:p>
        </w:tc>
      </w:tr>
      <w:tr w:rsidR="00913881" w:rsidRPr="00031A34" w14:paraId="50FE8AB2" w14:textId="77777777" w:rsidTr="0079482B">
        <w:tc>
          <w:tcPr>
            <w:tcW w:w="0" w:type="auto"/>
          </w:tcPr>
          <w:p w14:paraId="44B0918B"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83</w:t>
            </w:r>
          </w:p>
        </w:tc>
        <w:tc>
          <w:tcPr>
            <w:tcW w:w="0" w:type="auto"/>
          </w:tcPr>
          <w:p w14:paraId="44CC6168"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CUCA CASEIRA RECHEADA EM DIVERSOS SABORES, DE 450 G, CONTENDO, NO MÍNIMO, OS SEGUINTES INGREDIENTES: FARINHA DE TRIGO ENRIQUECIDA COM FERRO, AÇÚCAR, LEITE, SAL, MANTEIGA, FERMENTO, OVOS E ÁGUA. EMBALAGEM PLÁSTICA (NÃO PODE SER EMBALADO QUENTE) COM DATA DE FABRICAÇÃO, VALIDADE, LISTA DE INGREDIENTES, VALOR NUTRICIONAL E PESO. </w:t>
            </w:r>
          </w:p>
        </w:tc>
        <w:tc>
          <w:tcPr>
            <w:tcW w:w="0" w:type="auto"/>
          </w:tcPr>
          <w:p w14:paraId="6FC19970"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7128428A"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525</w:t>
            </w:r>
          </w:p>
        </w:tc>
        <w:tc>
          <w:tcPr>
            <w:tcW w:w="1099" w:type="dxa"/>
          </w:tcPr>
          <w:p w14:paraId="308D94DB" w14:textId="77777777" w:rsidR="00913881" w:rsidRPr="00031A34" w:rsidRDefault="00913881" w:rsidP="0079482B">
            <w:pPr>
              <w:jc w:val="right"/>
              <w:rPr>
                <w:rFonts w:ascii="Arial Narrow" w:hAnsi="Arial Narrow"/>
                <w:sz w:val="24"/>
                <w:szCs w:val="24"/>
              </w:rPr>
            </w:pPr>
            <w:r>
              <w:rPr>
                <w:rFonts w:ascii="Arial Narrow" w:hAnsi="Arial Narrow"/>
                <w:sz w:val="24"/>
                <w:szCs w:val="24"/>
              </w:rPr>
              <w:t>8,50</w:t>
            </w:r>
          </w:p>
        </w:tc>
        <w:tc>
          <w:tcPr>
            <w:tcW w:w="1092" w:type="dxa"/>
          </w:tcPr>
          <w:p w14:paraId="42945E9D" w14:textId="77777777" w:rsidR="00913881" w:rsidRPr="00031A34" w:rsidRDefault="00913881" w:rsidP="0079482B">
            <w:pPr>
              <w:jc w:val="right"/>
              <w:rPr>
                <w:rFonts w:ascii="Arial Narrow" w:hAnsi="Arial Narrow"/>
                <w:sz w:val="24"/>
                <w:szCs w:val="24"/>
              </w:rPr>
            </w:pPr>
            <w:r>
              <w:rPr>
                <w:rFonts w:ascii="Arial Narrow" w:hAnsi="Arial Narrow"/>
                <w:sz w:val="24"/>
                <w:szCs w:val="24"/>
              </w:rPr>
              <w:t>4.462,50</w:t>
            </w:r>
          </w:p>
        </w:tc>
      </w:tr>
      <w:tr w:rsidR="00913881" w:rsidRPr="00031A34" w14:paraId="4E8FD0DC" w14:textId="77777777" w:rsidTr="0079482B">
        <w:tc>
          <w:tcPr>
            <w:tcW w:w="0" w:type="auto"/>
          </w:tcPr>
          <w:p w14:paraId="501BAA73"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84</w:t>
            </w:r>
          </w:p>
        </w:tc>
        <w:tc>
          <w:tcPr>
            <w:tcW w:w="0" w:type="auto"/>
          </w:tcPr>
          <w:p w14:paraId="5066EB2C"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CUCA CASEIRA SIMPLES, DE 450 G, CONTENDO, NO MÍNIMO, OS SEGUINTES INGREDIENTES: FARINHA DE TRIGO ENRIQUECIDA COM FERRO, AÇÚCAR, LEITE, SAL, MANTEIGA, FERMENTO, OVOS E ÁGUA. EMBALAGEM PLÁSTICA (NÃO PODE SER EMBALADO QUENTE) COM DATA DE FABRICAÇÃO, VALIDADE, LISTA DE INGREDIENTES, VALOR NUTRICIONAL E PESO. </w:t>
            </w:r>
          </w:p>
        </w:tc>
        <w:tc>
          <w:tcPr>
            <w:tcW w:w="0" w:type="auto"/>
          </w:tcPr>
          <w:p w14:paraId="1758D852"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466F7364"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445</w:t>
            </w:r>
          </w:p>
        </w:tc>
        <w:tc>
          <w:tcPr>
            <w:tcW w:w="1099" w:type="dxa"/>
          </w:tcPr>
          <w:p w14:paraId="3CAAA69C" w14:textId="77777777" w:rsidR="00913881" w:rsidRPr="00031A34" w:rsidRDefault="00913881" w:rsidP="0079482B">
            <w:pPr>
              <w:jc w:val="right"/>
              <w:rPr>
                <w:rFonts w:ascii="Arial Narrow" w:hAnsi="Arial Narrow"/>
                <w:sz w:val="24"/>
                <w:szCs w:val="24"/>
              </w:rPr>
            </w:pPr>
            <w:r>
              <w:rPr>
                <w:rFonts w:ascii="Arial Narrow" w:hAnsi="Arial Narrow"/>
                <w:sz w:val="24"/>
                <w:szCs w:val="24"/>
              </w:rPr>
              <w:t>8,50</w:t>
            </w:r>
          </w:p>
        </w:tc>
        <w:tc>
          <w:tcPr>
            <w:tcW w:w="1092" w:type="dxa"/>
          </w:tcPr>
          <w:p w14:paraId="79C67BFF" w14:textId="77777777" w:rsidR="00913881" w:rsidRPr="00031A34" w:rsidRDefault="00913881" w:rsidP="0079482B">
            <w:pPr>
              <w:jc w:val="right"/>
              <w:rPr>
                <w:rFonts w:ascii="Arial Narrow" w:hAnsi="Arial Narrow"/>
                <w:sz w:val="24"/>
                <w:szCs w:val="24"/>
              </w:rPr>
            </w:pPr>
            <w:r>
              <w:rPr>
                <w:rFonts w:ascii="Arial Narrow" w:hAnsi="Arial Narrow"/>
                <w:sz w:val="24"/>
                <w:szCs w:val="24"/>
              </w:rPr>
              <w:t>3.782,50</w:t>
            </w:r>
          </w:p>
        </w:tc>
      </w:tr>
      <w:tr w:rsidR="00913881" w:rsidRPr="00031A34" w14:paraId="7D5CAD76" w14:textId="77777777" w:rsidTr="0079482B">
        <w:tc>
          <w:tcPr>
            <w:tcW w:w="0" w:type="auto"/>
          </w:tcPr>
          <w:p w14:paraId="7E4C5F0F"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92</w:t>
            </w:r>
          </w:p>
        </w:tc>
        <w:tc>
          <w:tcPr>
            <w:tcW w:w="0" w:type="auto"/>
          </w:tcPr>
          <w:p w14:paraId="52E7CC2B"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DOCINHOS, COM BASE DE LEITE CONDENSADO, UNIDADES DE 20G, DIVERSOS SABORES, CHOCOLATE, COCO, AMENDOIM, NOZES, COM RENDA E PELOTINES. COR E SABOR CARACTERÍSTICOS, COBERTURA DIVERSAS (CHOCOLATE GRANULADO, COCO, CONFEITOS). ENTREGUE EM EMBALAGEM ATÓXICA. </w:t>
            </w:r>
          </w:p>
        </w:tc>
        <w:tc>
          <w:tcPr>
            <w:tcW w:w="0" w:type="auto"/>
          </w:tcPr>
          <w:p w14:paraId="21906211"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3B0EF4DA"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9.300</w:t>
            </w:r>
          </w:p>
        </w:tc>
        <w:tc>
          <w:tcPr>
            <w:tcW w:w="1099" w:type="dxa"/>
          </w:tcPr>
          <w:p w14:paraId="47D41E65" w14:textId="77777777" w:rsidR="00913881" w:rsidRPr="00031A34" w:rsidRDefault="00913881" w:rsidP="0079482B">
            <w:pPr>
              <w:jc w:val="right"/>
              <w:rPr>
                <w:rFonts w:ascii="Arial Narrow" w:hAnsi="Arial Narrow"/>
                <w:sz w:val="24"/>
                <w:szCs w:val="24"/>
              </w:rPr>
            </w:pPr>
            <w:r>
              <w:rPr>
                <w:rFonts w:ascii="Arial Narrow" w:hAnsi="Arial Narrow"/>
                <w:sz w:val="24"/>
                <w:szCs w:val="24"/>
              </w:rPr>
              <w:t>1,80</w:t>
            </w:r>
          </w:p>
        </w:tc>
        <w:tc>
          <w:tcPr>
            <w:tcW w:w="1092" w:type="dxa"/>
          </w:tcPr>
          <w:p w14:paraId="2F9EE24F" w14:textId="77777777" w:rsidR="00913881" w:rsidRPr="00031A34" w:rsidRDefault="00913881" w:rsidP="0079482B">
            <w:pPr>
              <w:jc w:val="right"/>
              <w:rPr>
                <w:rFonts w:ascii="Arial Narrow" w:hAnsi="Arial Narrow"/>
                <w:sz w:val="24"/>
                <w:szCs w:val="24"/>
              </w:rPr>
            </w:pPr>
            <w:r>
              <w:rPr>
                <w:rFonts w:ascii="Arial Narrow" w:hAnsi="Arial Narrow"/>
                <w:sz w:val="24"/>
                <w:szCs w:val="24"/>
              </w:rPr>
              <w:t>16.740,00</w:t>
            </w:r>
          </w:p>
        </w:tc>
      </w:tr>
      <w:tr w:rsidR="00913881" w:rsidRPr="00031A34" w14:paraId="77B070C7" w14:textId="77777777" w:rsidTr="0079482B">
        <w:tc>
          <w:tcPr>
            <w:tcW w:w="0" w:type="auto"/>
          </w:tcPr>
          <w:p w14:paraId="677793FB"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94</w:t>
            </w:r>
          </w:p>
        </w:tc>
        <w:tc>
          <w:tcPr>
            <w:tcW w:w="0" w:type="auto"/>
          </w:tcPr>
          <w:p w14:paraId="7174F7CC"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EMPADINHA ABERTA COM COCO, UNIDADE COM 40G, SABOR E COR CARACTERÍSTICOS, TEXTURA CROCANTE, COM RECHEIO DE COCO. ENTREGUE EM EMBALAGEM ATÓXICA, E FEITA NO DIA DA ENTREGA. </w:t>
            </w:r>
          </w:p>
        </w:tc>
        <w:tc>
          <w:tcPr>
            <w:tcW w:w="0" w:type="auto"/>
          </w:tcPr>
          <w:p w14:paraId="2F53315D"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25999820"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7.050</w:t>
            </w:r>
          </w:p>
        </w:tc>
        <w:tc>
          <w:tcPr>
            <w:tcW w:w="1099" w:type="dxa"/>
          </w:tcPr>
          <w:p w14:paraId="106DC737" w14:textId="77777777" w:rsidR="00913881" w:rsidRPr="00031A34" w:rsidRDefault="00913881" w:rsidP="0079482B">
            <w:pPr>
              <w:jc w:val="right"/>
              <w:rPr>
                <w:rFonts w:ascii="Arial Narrow" w:hAnsi="Arial Narrow"/>
                <w:sz w:val="24"/>
                <w:szCs w:val="24"/>
              </w:rPr>
            </w:pPr>
            <w:r>
              <w:rPr>
                <w:rFonts w:ascii="Arial Narrow" w:hAnsi="Arial Narrow"/>
                <w:sz w:val="24"/>
                <w:szCs w:val="24"/>
              </w:rPr>
              <w:t>2,00</w:t>
            </w:r>
          </w:p>
        </w:tc>
        <w:tc>
          <w:tcPr>
            <w:tcW w:w="1092" w:type="dxa"/>
          </w:tcPr>
          <w:p w14:paraId="5E803650" w14:textId="77777777" w:rsidR="00913881" w:rsidRPr="00031A34" w:rsidRDefault="00913881" w:rsidP="0079482B">
            <w:pPr>
              <w:jc w:val="right"/>
              <w:rPr>
                <w:rFonts w:ascii="Arial Narrow" w:hAnsi="Arial Narrow"/>
                <w:sz w:val="24"/>
                <w:szCs w:val="24"/>
              </w:rPr>
            </w:pPr>
            <w:r>
              <w:rPr>
                <w:rFonts w:ascii="Arial Narrow" w:hAnsi="Arial Narrow"/>
                <w:sz w:val="24"/>
                <w:szCs w:val="24"/>
              </w:rPr>
              <w:t>14.100,00</w:t>
            </w:r>
          </w:p>
        </w:tc>
      </w:tr>
      <w:tr w:rsidR="00913881" w:rsidRPr="00031A34" w14:paraId="3BBE65AD" w14:textId="77777777" w:rsidTr="0079482B">
        <w:tc>
          <w:tcPr>
            <w:tcW w:w="0" w:type="auto"/>
          </w:tcPr>
          <w:p w14:paraId="46E37AB4"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95</w:t>
            </w:r>
          </w:p>
        </w:tc>
        <w:tc>
          <w:tcPr>
            <w:tcW w:w="0" w:type="auto"/>
          </w:tcPr>
          <w:p w14:paraId="1FE72156"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EMPADINHA, 23G EMPADINHA, UNIDADE COM 23G, SABOR E COR CARACTERÍSTICA, TEXTURA CROCANTE, COM RECHEIOS DIVERSOS (FRANGO, BACON, QUEIJO). ENTREGUE EM EMBALAGEM ATÓXICA, FEITO NO DIA DA ENTREGA. </w:t>
            </w:r>
          </w:p>
        </w:tc>
        <w:tc>
          <w:tcPr>
            <w:tcW w:w="0" w:type="auto"/>
          </w:tcPr>
          <w:p w14:paraId="00F6A0D6"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1084D4E3"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9.050</w:t>
            </w:r>
          </w:p>
        </w:tc>
        <w:tc>
          <w:tcPr>
            <w:tcW w:w="1099" w:type="dxa"/>
          </w:tcPr>
          <w:p w14:paraId="52E7C335" w14:textId="77777777" w:rsidR="00913881" w:rsidRPr="00031A34" w:rsidRDefault="00913881" w:rsidP="0079482B">
            <w:pPr>
              <w:jc w:val="right"/>
              <w:rPr>
                <w:rFonts w:ascii="Arial Narrow" w:hAnsi="Arial Narrow"/>
                <w:sz w:val="24"/>
                <w:szCs w:val="24"/>
              </w:rPr>
            </w:pPr>
            <w:r>
              <w:rPr>
                <w:rFonts w:ascii="Arial Narrow" w:hAnsi="Arial Narrow"/>
                <w:sz w:val="24"/>
                <w:szCs w:val="24"/>
              </w:rPr>
              <w:t>2,00</w:t>
            </w:r>
          </w:p>
        </w:tc>
        <w:tc>
          <w:tcPr>
            <w:tcW w:w="1092" w:type="dxa"/>
          </w:tcPr>
          <w:p w14:paraId="2038BD2F" w14:textId="77777777" w:rsidR="00913881" w:rsidRPr="00031A34" w:rsidRDefault="00913881" w:rsidP="0079482B">
            <w:pPr>
              <w:jc w:val="right"/>
              <w:rPr>
                <w:rFonts w:ascii="Arial Narrow" w:hAnsi="Arial Narrow"/>
                <w:sz w:val="24"/>
                <w:szCs w:val="24"/>
              </w:rPr>
            </w:pPr>
            <w:r>
              <w:rPr>
                <w:rFonts w:ascii="Arial Narrow" w:hAnsi="Arial Narrow"/>
                <w:sz w:val="24"/>
                <w:szCs w:val="24"/>
              </w:rPr>
              <w:t>18.100,00</w:t>
            </w:r>
          </w:p>
        </w:tc>
      </w:tr>
      <w:tr w:rsidR="00913881" w:rsidRPr="00031A34" w14:paraId="097B4BE6" w14:textId="77777777" w:rsidTr="0079482B">
        <w:tc>
          <w:tcPr>
            <w:tcW w:w="0" w:type="auto"/>
          </w:tcPr>
          <w:p w14:paraId="124F8121"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124</w:t>
            </w:r>
          </w:p>
        </w:tc>
        <w:tc>
          <w:tcPr>
            <w:tcW w:w="0" w:type="auto"/>
          </w:tcPr>
          <w:p w14:paraId="0F199C51"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GROSTOLI, UNIDADE DE 40G. COM COBERTURA DE AÇÚCAR REFINADO E CANELA. ENTREGUE EM EMBALAGEM ATÓXICA, E FEITA NO DIA DA ENTREGA. </w:t>
            </w:r>
          </w:p>
        </w:tc>
        <w:tc>
          <w:tcPr>
            <w:tcW w:w="0" w:type="auto"/>
          </w:tcPr>
          <w:p w14:paraId="648E9448"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4CDB8B96"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10.000</w:t>
            </w:r>
          </w:p>
        </w:tc>
        <w:tc>
          <w:tcPr>
            <w:tcW w:w="1099" w:type="dxa"/>
          </w:tcPr>
          <w:p w14:paraId="1D86D5E2" w14:textId="77777777" w:rsidR="00913881" w:rsidRPr="00031A34" w:rsidRDefault="00913881" w:rsidP="0079482B">
            <w:pPr>
              <w:jc w:val="right"/>
              <w:rPr>
                <w:rFonts w:ascii="Arial Narrow" w:hAnsi="Arial Narrow"/>
                <w:sz w:val="24"/>
                <w:szCs w:val="24"/>
              </w:rPr>
            </w:pPr>
            <w:r>
              <w:rPr>
                <w:rFonts w:ascii="Arial Narrow" w:hAnsi="Arial Narrow"/>
                <w:sz w:val="24"/>
                <w:szCs w:val="24"/>
              </w:rPr>
              <w:t>1,75</w:t>
            </w:r>
          </w:p>
        </w:tc>
        <w:tc>
          <w:tcPr>
            <w:tcW w:w="1092" w:type="dxa"/>
          </w:tcPr>
          <w:p w14:paraId="58C7F127" w14:textId="77777777" w:rsidR="00913881" w:rsidRPr="00031A34" w:rsidRDefault="00913881" w:rsidP="0079482B">
            <w:pPr>
              <w:jc w:val="right"/>
              <w:rPr>
                <w:rFonts w:ascii="Arial Narrow" w:hAnsi="Arial Narrow"/>
                <w:sz w:val="24"/>
                <w:szCs w:val="24"/>
              </w:rPr>
            </w:pPr>
            <w:r>
              <w:rPr>
                <w:rFonts w:ascii="Arial Narrow" w:hAnsi="Arial Narrow"/>
                <w:sz w:val="24"/>
                <w:szCs w:val="24"/>
              </w:rPr>
              <w:t>17.500,00</w:t>
            </w:r>
          </w:p>
        </w:tc>
      </w:tr>
      <w:tr w:rsidR="00913881" w:rsidRPr="00031A34" w14:paraId="6B0BE515" w14:textId="77777777" w:rsidTr="0079482B">
        <w:tc>
          <w:tcPr>
            <w:tcW w:w="0" w:type="auto"/>
          </w:tcPr>
          <w:p w14:paraId="5A1B6B27"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158</w:t>
            </w:r>
          </w:p>
        </w:tc>
        <w:tc>
          <w:tcPr>
            <w:tcW w:w="0" w:type="auto"/>
          </w:tcPr>
          <w:p w14:paraId="68EAA4A3"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MINI CACHORRO QUENTE, UNIDADE DE 30G, FEITO COM PÃO SEMI DOCE, MOLHO DE TOMATE, TEMPEROS DIVERSOS E SALSICHA PICADA ENTREGUE EM EMBALAGEM ATÓXICA, FEITO NO DIA DA ENTREGA </w:t>
            </w:r>
          </w:p>
        </w:tc>
        <w:tc>
          <w:tcPr>
            <w:tcW w:w="0" w:type="auto"/>
          </w:tcPr>
          <w:p w14:paraId="0CBAE985"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799D40CB"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9.250</w:t>
            </w:r>
          </w:p>
        </w:tc>
        <w:tc>
          <w:tcPr>
            <w:tcW w:w="1099" w:type="dxa"/>
          </w:tcPr>
          <w:p w14:paraId="20CBB5C4" w14:textId="77777777" w:rsidR="00913881" w:rsidRPr="00031A34" w:rsidRDefault="00913881" w:rsidP="0079482B">
            <w:pPr>
              <w:jc w:val="right"/>
              <w:rPr>
                <w:rFonts w:ascii="Arial Narrow" w:hAnsi="Arial Narrow"/>
                <w:sz w:val="24"/>
                <w:szCs w:val="24"/>
              </w:rPr>
            </w:pPr>
            <w:r>
              <w:rPr>
                <w:rFonts w:ascii="Arial Narrow" w:hAnsi="Arial Narrow"/>
                <w:sz w:val="24"/>
                <w:szCs w:val="24"/>
              </w:rPr>
              <w:t>2,00</w:t>
            </w:r>
          </w:p>
        </w:tc>
        <w:tc>
          <w:tcPr>
            <w:tcW w:w="1092" w:type="dxa"/>
          </w:tcPr>
          <w:p w14:paraId="4208EA28" w14:textId="77777777" w:rsidR="00913881" w:rsidRPr="00031A34" w:rsidRDefault="00913881" w:rsidP="0079482B">
            <w:pPr>
              <w:jc w:val="right"/>
              <w:rPr>
                <w:rFonts w:ascii="Arial Narrow" w:hAnsi="Arial Narrow"/>
                <w:sz w:val="24"/>
                <w:szCs w:val="24"/>
              </w:rPr>
            </w:pPr>
            <w:r>
              <w:rPr>
                <w:rFonts w:ascii="Arial Narrow" w:hAnsi="Arial Narrow"/>
                <w:sz w:val="24"/>
                <w:szCs w:val="24"/>
              </w:rPr>
              <w:t>18.500,00</w:t>
            </w:r>
          </w:p>
        </w:tc>
      </w:tr>
      <w:tr w:rsidR="00913881" w:rsidRPr="00031A34" w14:paraId="553AAD00" w14:textId="77777777" w:rsidTr="0079482B">
        <w:tc>
          <w:tcPr>
            <w:tcW w:w="0" w:type="auto"/>
          </w:tcPr>
          <w:p w14:paraId="42604DB1"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159</w:t>
            </w:r>
          </w:p>
        </w:tc>
        <w:tc>
          <w:tcPr>
            <w:tcW w:w="0" w:type="auto"/>
          </w:tcPr>
          <w:p w14:paraId="03914AE8"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MINI PÃO DE QUEIJO, UNIDADE DE 20 G, FEITO À BASE DE POLVILHO AZEDO, QUEIJO, ÓLEO E OVOS. ENTREGUE EM EMBALAGEM ATÓXICA, FEITO NO DIA DA ENTREGA </w:t>
            </w:r>
          </w:p>
        </w:tc>
        <w:tc>
          <w:tcPr>
            <w:tcW w:w="0" w:type="auto"/>
          </w:tcPr>
          <w:p w14:paraId="77F36452"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4F5C86EA"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12.450</w:t>
            </w:r>
          </w:p>
        </w:tc>
        <w:tc>
          <w:tcPr>
            <w:tcW w:w="1099" w:type="dxa"/>
          </w:tcPr>
          <w:p w14:paraId="2BB092DB" w14:textId="77777777" w:rsidR="00913881" w:rsidRPr="00031A34" w:rsidRDefault="00913881" w:rsidP="0079482B">
            <w:pPr>
              <w:jc w:val="right"/>
              <w:rPr>
                <w:rFonts w:ascii="Arial Narrow" w:hAnsi="Arial Narrow"/>
                <w:sz w:val="24"/>
                <w:szCs w:val="24"/>
              </w:rPr>
            </w:pPr>
            <w:r>
              <w:rPr>
                <w:rFonts w:ascii="Arial Narrow" w:hAnsi="Arial Narrow"/>
                <w:sz w:val="24"/>
                <w:szCs w:val="24"/>
              </w:rPr>
              <w:t>1,50</w:t>
            </w:r>
          </w:p>
        </w:tc>
        <w:tc>
          <w:tcPr>
            <w:tcW w:w="1092" w:type="dxa"/>
          </w:tcPr>
          <w:p w14:paraId="2FFE98DA" w14:textId="77777777" w:rsidR="00913881" w:rsidRPr="00031A34" w:rsidRDefault="00913881" w:rsidP="0079482B">
            <w:pPr>
              <w:jc w:val="right"/>
              <w:rPr>
                <w:rFonts w:ascii="Arial Narrow" w:hAnsi="Arial Narrow"/>
                <w:sz w:val="24"/>
                <w:szCs w:val="24"/>
              </w:rPr>
            </w:pPr>
            <w:r>
              <w:rPr>
                <w:rFonts w:ascii="Arial Narrow" w:hAnsi="Arial Narrow"/>
                <w:sz w:val="24"/>
                <w:szCs w:val="24"/>
              </w:rPr>
              <w:t>18.675,00</w:t>
            </w:r>
          </w:p>
        </w:tc>
      </w:tr>
      <w:tr w:rsidR="00913881" w:rsidRPr="00031A34" w14:paraId="2E7CE89A" w14:textId="77777777" w:rsidTr="0079482B">
        <w:tc>
          <w:tcPr>
            <w:tcW w:w="0" w:type="auto"/>
          </w:tcPr>
          <w:p w14:paraId="470BAF9E"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160</w:t>
            </w:r>
          </w:p>
        </w:tc>
        <w:tc>
          <w:tcPr>
            <w:tcW w:w="0" w:type="auto"/>
          </w:tcPr>
          <w:p w14:paraId="265D1957"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MINI PIZZA, UNIDADE DE 30G, DIVERSOS SABORES, FEITO COM MASSA DE PIZZA, QUEIJO, ORÉGANO, E SABORES DIVERSOS COMO PRESUNTO, BRÓCOLIS, MILHO, FRANGO. ENTREGUE EM EMBALAGEM ATÓXICA, FEITO NO DIA DA ENTREGA. </w:t>
            </w:r>
          </w:p>
        </w:tc>
        <w:tc>
          <w:tcPr>
            <w:tcW w:w="0" w:type="auto"/>
          </w:tcPr>
          <w:p w14:paraId="5CA1E962"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4A833915"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11.750</w:t>
            </w:r>
          </w:p>
        </w:tc>
        <w:tc>
          <w:tcPr>
            <w:tcW w:w="1099" w:type="dxa"/>
          </w:tcPr>
          <w:p w14:paraId="2731A45C" w14:textId="77777777" w:rsidR="00913881" w:rsidRPr="00031A34" w:rsidRDefault="00913881" w:rsidP="0079482B">
            <w:pPr>
              <w:jc w:val="right"/>
              <w:rPr>
                <w:rFonts w:ascii="Arial Narrow" w:hAnsi="Arial Narrow"/>
                <w:sz w:val="24"/>
                <w:szCs w:val="24"/>
              </w:rPr>
            </w:pPr>
            <w:r>
              <w:rPr>
                <w:rFonts w:ascii="Arial Narrow" w:hAnsi="Arial Narrow"/>
                <w:sz w:val="24"/>
                <w:szCs w:val="24"/>
              </w:rPr>
              <w:t>2,20</w:t>
            </w:r>
          </w:p>
        </w:tc>
        <w:tc>
          <w:tcPr>
            <w:tcW w:w="1092" w:type="dxa"/>
          </w:tcPr>
          <w:p w14:paraId="367B2D12" w14:textId="77777777" w:rsidR="00913881" w:rsidRPr="00031A34" w:rsidRDefault="00913881" w:rsidP="0079482B">
            <w:pPr>
              <w:jc w:val="right"/>
              <w:rPr>
                <w:rFonts w:ascii="Arial Narrow" w:hAnsi="Arial Narrow"/>
                <w:sz w:val="24"/>
                <w:szCs w:val="24"/>
              </w:rPr>
            </w:pPr>
            <w:r>
              <w:rPr>
                <w:rFonts w:ascii="Arial Narrow" w:hAnsi="Arial Narrow"/>
                <w:sz w:val="24"/>
                <w:szCs w:val="24"/>
              </w:rPr>
              <w:t>25.850,00</w:t>
            </w:r>
          </w:p>
        </w:tc>
      </w:tr>
      <w:tr w:rsidR="00913881" w:rsidRPr="00031A34" w14:paraId="66A6CCD6" w14:textId="77777777" w:rsidTr="0079482B">
        <w:tc>
          <w:tcPr>
            <w:tcW w:w="0" w:type="auto"/>
          </w:tcPr>
          <w:p w14:paraId="08F4265A"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161</w:t>
            </w:r>
          </w:p>
        </w:tc>
        <w:tc>
          <w:tcPr>
            <w:tcW w:w="0" w:type="auto"/>
          </w:tcPr>
          <w:p w14:paraId="19700C56"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MINI SANDUÍCHE INTEGRAL MINI SANDUÍCHE, NATURAL INTEGRAL, UNIDADE DE 60G, FEITO COM PÃO INTEGRAL, PRESUNTO, QUEIJO PRATO, TOMATE E MARGARINA. ENTREGUE EM EMBALAGEM ATÓXICA, FEITO NO DIA DA </w:t>
            </w:r>
            <w:r w:rsidRPr="00031A34">
              <w:rPr>
                <w:rFonts w:ascii="Arial Narrow" w:hAnsi="Arial Narrow"/>
                <w:sz w:val="24"/>
                <w:szCs w:val="24"/>
              </w:rPr>
              <w:lastRenderedPageBreak/>
              <w:t xml:space="preserve">ENTREGA. </w:t>
            </w:r>
          </w:p>
        </w:tc>
        <w:tc>
          <w:tcPr>
            <w:tcW w:w="0" w:type="auto"/>
          </w:tcPr>
          <w:p w14:paraId="7A95F736"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lastRenderedPageBreak/>
              <w:t>UN</w:t>
            </w:r>
          </w:p>
        </w:tc>
        <w:tc>
          <w:tcPr>
            <w:tcW w:w="0" w:type="auto"/>
          </w:tcPr>
          <w:p w14:paraId="6639C6C1"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8.950</w:t>
            </w:r>
          </w:p>
        </w:tc>
        <w:tc>
          <w:tcPr>
            <w:tcW w:w="1099" w:type="dxa"/>
          </w:tcPr>
          <w:p w14:paraId="518AC8EE" w14:textId="77777777" w:rsidR="00913881" w:rsidRPr="00031A34" w:rsidRDefault="00913881" w:rsidP="0079482B">
            <w:pPr>
              <w:jc w:val="right"/>
              <w:rPr>
                <w:rFonts w:ascii="Arial Narrow" w:hAnsi="Arial Narrow"/>
                <w:sz w:val="24"/>
                <w:szCs w:val="24"/>
              </w:rPr>
            </w:pPr>
            <w:r>
              <w:rPr>
                <w:rFonts w:ascii="Arial Narrow" w:hAnsi="Arial Narrow"/>
                <w:sz w:val="24"/>
                <w:szCs w:val="24"/>
              </w:rPr>
              <w:t>6,00</w:t>
            </w:r>
          </w:p>
        </w:tc>
        <w:tc>
          <w:tcPr>
            <w:tcW w:w="1092" w:type="dxa"/>
          </w:tcPr>
          <w:p w14:paraId="544B451A" w14:textId="77777777" w:rsidR="00913881" w:rsidRPr="00031A34" w:rsidRDefault="00913881" w:rsidP="0079482B">
            <w:pPr>
              <w:jc w:val="right"/>
              <w:rPr>
                <w:rFonts w:ascii="Arial Narrow" w:hAnsi="Arial Narrow"/>
                <w:sz w:val="24"/>
                <w:szCs w:val="24"/>
              </w:rPr>
            </w:pPr>
            <w:r>
              <w:rPr>
                <w:rFonts w:ascii="Arial Narrow" w:hAnsi="Arial Narrow"/>
                <w:sz w:val="24"/>
                <w:szCs w:val="24"/>
              </w:rPr>
              <w:t>53.700,00</w:t>
            </w:r>
          </w:p>
        </w:tc>
      </w:tr>
      <w:tr w:rsidR="00913881" w:rsidRPr="00031A34" w14:paraId="1894B802" w14:textId="77777777" w:rsidTr="0079482B">
        <w:tc>
          <w:tcPr>
            <w:tcW w:w="0" w:type="auto"/>
          </w:tcPr>
          <w:p w14:paraId="280D1824"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162</w:t>
            </w:r>
          </w:p>
        </w:tc>
        <w:tc>
          <w:tcPr>
            <w:tcW w:w="0" w:type="auto"/>
          </w:tcPr>
          <w:p w14:paraId="1963F439"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MINI SANDUÍCHE NORMAL MINI SANDUÍCHE, UNIDADE DE 27G, FEITO COM PÃO BRANCO, PRESUNTO, QUEIJO PRATO, TOMATE E MAIONESE. ENTREGUE EM EMBALAGEM ATÓXICA, FEITO NO DIA DA ENTREGA. </w:t>
            </w:r>
          </w:p>
        </w:tc>
        <w:tc>
          <w:tcPr>
            <w:tcW w:w="0" w:type="auto"/>
          </w:tcPr>
          <w:p w14:paraId="2A9CEBB3"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610B0652"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8.950</w:t>
            </w:r>
          </w:p>
        </w:tc>
        <w:tc>
          <w:tcPr>
            <w:tcW w:w="1099" w:type="dxa"/>
          </w:tcPr>
          <w:p w14:paraId="7EFE5EE3" w14:textId="77777777" w:rsidR="00913881" w:rsidRPr="00031A34" w:rsidRDefault="00913881" w:rsidP="0079482B">
            <w:pPr>
              <w:jc w:val="right"/>
              <w:rPr>
                <w:rFonts w:ascii="Arial Narrow" w:hAnsi="Arial Narrow"/>
                <w:sz w:val="24"/>
                <w:szCs w:val="24"/>
              </w:rPr>
            </w:pPr>
            <w:r>
              <w:rPr>
                <w:rFonts w:ascii="Arial Narrow" w:hAnsi="Arial Narrow"/>
                <w:sz w:val="24"/>
                <w:szCs w:val="24"/>
              </w:rPr>
              <w:t>3,00</w:t>
            </w:r>
          </w:p>
        </w:tc>
        <w:tc>
          <w:tcPr>
            <w:tcW w:w="1092" w:type="dxa"/>
          </w:tcPr>
          <w:p w14:paraId="7F8B2844" w14:textId="77777777" w:rsidR="00913881" w:rsidRPr="00031A34" w:rsidRDefault="00913881" w:rsidP="0079482B">
            <w:pPr>
              <w:jc w:val="right"/>
              <w:rPr>
                <w:rFonts w:ascii="Arial Narrow" w:hAnsi="Arial Narrow"/>
                <w:sz w:val="24"/>
                <w:szCs w:val="24"/>
              </w:rPr>
            </w:pPr>
            <w:r>
              <w:rPr>
                <w:rFonts w:ascii="Arial Narrow" w:hAnsi="Arial Narrow"/>
                <w:sz w:val="24"/>
                <w:szCs w:val="24"/>
              </w:rPr>
              <w:t>26.850,00</w:t>
            </w:r>
          </w:p>
        </w:tc>
      </w:tr>
      <w:tr w:rsidR="00913881" w:rsidRPr="00031A34" w14:paraId="558B9583" w14:textId="77777777" w:rsidTr="0079482B">
        <w:tc>
          <w:tcPr>
            <w:tcW w:w="0" w:type="auto"/>
          </w:tcPr>
          <w:p w14:paraId="1C63EF95"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163</w:t>
            </w:r>
          </w:p>
        </w:tc>
        <w:tc>
          <w:tcPr>
            <w:tcW w:w="0" w:type="auto"/>
          </w:tcPr>
          <w:p w14:paraId="40EAEC37"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MINI SONHOS, UNIDADE DE 40G, COR E SABOR CARACTERÍSTICOS, COBERTURA DE AÇÚCAR REFINADO E CANELA E RECHEIO DE DOCE DE LEITE OU CREME DE BAUNILHA. ENTREGUE EM EMBALAGEM ATÓXICA, FEITO NO DIA DA ENTREGA. </w:t>
            </w:r>
          </w:p>
        </w:tc>
        <w:tc>
          <w:tcPr>
            <w:tcW w:w="0" w:type="auto"/>
          </w:tcPr>
          <w:p w14:paraId="0F74BF98"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0CE6D3E2"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9.950</w:t>
            </w:r>
          </w:p>
        </w:tc>
        <w:tc>
          <w:tcPr>
            <w:tcW w:w="1099" w:type="dxa"/>
          </w:tcPr>
          <w:p w14:paraId="0E5B3848" w14:textId="77777777" w:rsidR="00913881" w:rsidRPr="00031A34" w:rsidRDefault="00913881" w:rsidP="0079482B">
            <w:pPr>
              <w:jc w:val="right"/>
              <w:rPr>
                <w:rFonts w:ascii="Arial Narrow" w:hAnsi="Arial Narrow"/>
                <w:sz w:val="24"/>
                <w:szCs w:val="24"/>
              </w:rPr>
            </w:pPr>
            <w:r>
              <w:rPr>
                <w:rFonts w:ascii="Arial Narrow" w:hAnsi="Arial Narrow"/>
                <w:sz w:val="24"/>
                <w:szCs w:val="24"/>
              </w:rPr>
              <w:t>2,00</w:t>
            </w:r>
          </w:p>
        </w:tc>
        <w:tc>
          <w:tcPr>
            <w:tcW w:w="1092" w:type="dxa"/>
          </w:tcPr>
          <w:p w14:paraId="5C8AD7F4" w14:textId="77777777" w:rsidR="00913881" w:rsidRPr="00031A34" w:rsidRDefault="00913881" w:rsidP="0079482B">
            <w:pPr>
              <w:jc w:val="right"/>
              <w:rPr>
                <w:rFonts w:ascii="Arial Narrow" w:hAnsi="Arial Narrow"/>
                <w:sz w:val="24"/>
                <w:szCs w:val="24"/>
              </w:rPr>
            </w:pPr>
            <w:r>
              <w:rPr>
                <w:rFonts w:ascii="Arial Narrow" w:hAnsi="Arial Narrow"/>
                <w:sz w:val="24"/>
                <w:szCs w:val="24"/>
              </w:rPr>
              <w:t>19.900,00</w:t>
            </w:r>
          </w:p>
        </w:tc>
      </w:tr>
      <w:tr w:rsidR="00913881" w:rsidRPr="00031A34" w14:paraId="1C2DA31E" w14:textId="77777777" w:rsidTr="0079482B">
        <w:tc>
          <w:tcPr>
            <w:tcW w:w="0" w:type="auto"/>
          </w:tcPr>
          <w:p w14:paraId="66F3B5AD"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178</w:t>
            </w:r>
          </w:p>
        </w:tc>
        <w:tc>
          <w:tcPr>
            <w:tcW w:w="0" w:type="auto"/>
          </w:tcPr>
          <w:p w14:paraId="2E8DAE0D"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PAÇOQUINHA A BASE DE AMENDOIM APROXIMADAMENTE 20GRS </w:t>
            </w:r>
          </w:p>
        </w:tc>
        <w:tc>
          <w:tcPr>
            <w:tcW w:w="0" w:type="auto"/>
          </w:tcPr>
          <w:p w14:paraId="0C5AFA66"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1944CE15"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6.200</w:t>
            </w:r>
          </w:p>
        </w:tc>
        <w:tc>
          <w:tcPr>
            <w:tcW w:w="1099" w:type="dxa"/>
          </w:tcPr>
          <w:p w14:paraId="7FA2C9DA" w14:textId="77777777" w:rsidR="00913881" w:rsidRPr="00031A34" w:rsidRDefault="00913881" w:rsidP="0079482B">
            <w:pPr>
              <w:jc w:val="right"/>
              <w:rPr>
                <w:rFonts w:ascii="Arial Narrow" w:hAnsi="Arial Narrow"/>
                <w:sz w:val="24"/>
                <w:szCs w:val="24"/>
              </w:rPr>
            </w:pPr>
            <w:r>
              <w:rPr>
                <w:rFonts w:ascii="Arial Narrow" w:hAnsi="Arial Narrow"/>
                <w:sz w:val="24"/>
                <w:szCs w:val="24"/>
              </w:rPr>
              <w:t>1,10</w:t>
            </w:r>
          </w:p>
        </w:tc>
        <w:tc>
          <w:tcPr>
            <w:tcW w:w="1092" w:type="dxa"/>
          </w:tcPr>
          <w:p w14:paraId="2326A250" w14:textId="77777777" w:rsidR="00913881" w:rsidRPr="00031A34" w:rsidRDefault="00913881" w:rsidP="0079482B">
            <w:pPr>
              <w:jc w:val="right"/>
              <w:rPr>
                <w:rFonts w:ascii="Arial Narrow" w:hAnsi="Arial Narrow"/>
                <w:sz w:val="24"/>
                <w:szCs w:val="24"/>
              </w:rPr>
            </w:pPr>
            <w:r>
              <w:rPr>
                <w:rFonts w:ascii="Arial Narrow" w:hAnsi="Arial Narrow"/>
                <w:sz w:val="24"/>
                <w:szCs w:val="24"/>
              </w:rPr>
              <w:t>6.820,00</w:t>
            </w:r>
          </w:p>
        </w:tc>
      </w:tr>
      <w:tr w:rsidR="00913881" w:rsidRPr="00031A34" w14:paraId="42886F3F" w14:textId="77777777" w:rsidTr="0079482B">
        <w:tc>
          <w:tcPr>
            <w:tcW w:w="0" w:type="auto"/>
          </w:tcPr>
          <w:p w14:paraId="1DD77763"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185</w:t>
            </w:r>
          </w:p>
        </w:tc>
        <w:tc>
          <w:tcPr>
            <w:tcW w:w="0" w:type="auto"/>
          </w:tcPr>
          <w:p w14:paraId="6E0BE15C"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PÃO CASEIRO, DE 500G, CONTENDO, NO MÍNIMO, OS SEGUINTES INGREDIENTES: FARINHA DE TRIGO ENRIQUECIDA COM FERRO, AÇÚCAR, LEITE, SAL, MANTEIGA, FERMENTO, OVOS E ÁGUA. EMBALAGEM ATÓXICA E FEITA NO DIA DA ENTREGA. </w:t>
            </w:r>
          </w:p>
        </w:tc>
        <w:tc>
          <w:tcPr>
            <w:tcW w:w="0" w:type="auto"/>
          </w:tcPr>
          <w:p w14:paraId="58D182CD"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7893E064"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245</w:t>
            </w:r>
          </w:p>
        </w:tc>
        <w:tc>
          <w:tcPr>
            <w:tcW w:w="1099" w:type="dxa"/>
          </w:tcPr>
          <w:p w14:paraId="5C144813" w14:textId="77777777" w:rsidR="00913881" w:rsidRPr="00031A34" w:rsidRDefault="00913881" w:rsidP="0079482B">
            <w:pPr>
              <w:jc w:val="right"/>
              <w:rPr>
                <w:rFonts w:ascii="Arial Narrow" w:hAnsi="Arial Narrow"/>
                <w:sz w:val="24"/>
                <w:szCs w:val="24"/>
              </w:rPr>
            </w:pPr>
            <w:r>
              <w:rPr>
                <w:rFonts w:ascii="Arial Narrow" w:hAnsi="Arial Narrow"/>
                <w:sz w:val="24"/>
                <w:szCs w:val="24"/>
              </w:rPr>
              <w:t>8,95</w:t>
            </w:r>
          </w:p>
        </w:tc>
        <w:tc>
          <w:tcPr>
            <w:tcW w:w="1092" w:type="dxa"/>
          </w:tcPr>
          <w:p w14:paraId="111DE289" w14:textId="77777777" w:rsidR="00913881" w:rsidRPr="00031A34" w:rsidRDefault="00913881" w:rsidP="0079482B">
            <w:pPr>
              <w:jc w:val="right"/>
              <w:rPr>
                <w:rFonts w:ascii="Arial Narrow" w:hAnsi="Arial Narrow"/>
                <w:sz w:val="24"/>
                <w:szCs w:val="24"/>
              </w:rPr>
            </w:pPr>
            <w:r>
              <w:rPr>
                <w:rFonts w:ascii="Arial Narrow" w:hAnsi="Arial Narrow"/>
                <w:sz w:val="24"/>
                <w:szCs w:val="24"/>
              </w:rPr>
              <w:t>2.192,75</w:t>
            </w:r>
          </w:p>
        </w:tc>
      </w:tr>
      <w:tr w:rsidR="00913881" w:rsidRPr="00031A34" w14:paraId="562FE0C3" w14:textId="77777777" w:rsidTr="0079482B">
        <w:tc>
          <w:tcPr>
            <w:tcW w:w="0" w:type="auto"/>
          </w:tcPr>
          <w:p w14:paraId="072096B0"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186</w:t>
            </w:r>
          </w:p>
        </w:tc>
        <w:tc>
          <w:tcPr>
            <w:tcW w:w="0" w:type="auto"/>
          </w:tcPr>
          <w:p w14:paraId="08418667"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PÃO DE MILHO FATIADO, DE 500G, EMBALAGEM ATÓXICA E FEITA NO DIA DA ENTREGA. </w:t>
            </w:r>
          </w:p>
        </w:tc>
        <w:tc>
          <w:tcPr>
            <w:tcW w:w="0" w:type="auto"/>
          </w:tcPr>
          <w:p w14:paraId="54CDD431"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77522D2B"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220</w:t>
            </w:r>
          </w:p>
        </w:tc>
        <w:tc>
          <w:tcPr>
            <w:tcW w:w="1099" w:type="dxa"/>
          </w:tcPr>
          <w:p w14:paraId="269BD4DE" w14:textId="77777777" w:rsidR="00913881" w:rsidRPr="00031A34" w:rsidRDefault="00913881" w:rsidP="0079482B">
            <w:pPr>
              <w:jc w:val="right"/>
              <w:rPr>
                <w:rFonts w:ascii="Arial Narrow" w:hAnsi="Arial Narrow"/>
                <w:sz w:val="24"/>
                <w:szCs w:val="24"/>
              </w:rPr>
            </w:pPr>
            <w:r>
              <w:rPr>
                <w:rFonts w:ascii="Arial Narrow" w:hAnsi="Arial Narrow"/>
                <w:sz w:val="24"/>
                <w:szCs w:val="24"/>
              </w:rPr>
              <w:t>8,95</w:t>
            </w:r>
          </w:p>
        </w:tc>
        <w:tc>
          <w:tcPr>
            <w:tcW w:w="1092" w:type="dxa"/>
          </w:tcPr>
          <w:p w14:paraId="43420112" w14:textId="77777777" w:rsidR="00913881" w:rsidRPr="00031A34" w:rsidRDefault="00913881" w:rsidP="0079482B">
            <w:pPr>
              <w:jc w:val="right"/>
              <w:rPr>
                <w:rFonts w:ascii="Arial Narrow" w:hAnsi="Arial Narrow"/>
                <w:sz w:val="24"/>
                <w:szCs w:val="24"/>
              </w:rPr>
            </w:pPr>
            <w:r>
              <w:rPr>
                <w:rFonts w:ascii="Arial Narrow" w:hAnsi="Arial Narrow"/>
                <w:sz w:val="24"/>
                <w:szCs w:val="24"/>
              </w:rPr>
              <w:t>1.969,00</w:t>
            </w:r>
          </w:p>
        </w:tc>
      </w:tr>
      <w:tr w:rsidR="00913881" w:rsidRPr="00031A34" w14:paraId="36589335" w14:textId="77777777" w:rsidTr="0079482B">
        <w:tc>
          <w:tcPr>
            <w:tcW w:w="0" w:type="auto"/>
          </w:tcPr>
          <w:p w14:paraId="05CE6EC9"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187</w:t>
            </w:r>
          </w:p>
        </w:tc>
        <w:tc>
          <w:tcPr>
            <w:tcW w:w="0" w:type="auto"/>
          </w:tcPr>
          <w:p w14:paraId="5B7CD59B"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PÃO FATIADO, UNIDADE COM 500G CADA, FRESCO, MACIO, SEM PRESENÇA DE SUJIDADES, FEITO NO DIA DA ENTREGA. EMBALAGEM PLÁSTICA ATÓXICA. </w:t>
            </w:r>
          </w:p>
        </w:tc>
        <w:tc>
          <w:tcPr>
            <w:tcW w:w="0" w:type="auto"/>
          </w:tcPr>
          <w:p w14:paraId="5F1B8B2D"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3EB71E75"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264</w:t>
            </w:r>
          </w:p>
        </w:tc>
        <w:tc>
          <w:tcPr>
            <w:tcW w:w="1099" w:type="dxa"/>
          </w:tcPr>
          <w:p w14:paraId="12183191" w14:textId="77777777" w:rsidR="00913881" w:rsidRPr="00031A34" w:rsidRDefault="00913881" w:rsidP="0079482B">
            <w:pPr>
              <w:jc w:val="right"/>
              <w:rPr>
                <w:rFonts w:ascii="Arial Narrow" w:hAnsi="Arial Narrow"/>
                <w:sz w:val="24"/>
                <w:szCs w:val="24"/>
              </w:rPr>
            </w:pPr>
            <w:r>
              <w:rPr>
                <w:rFonts w:ascii="Arial Narrow" w:hAnsi="Arial Narrow"/>
                <w:sz w:val="24"/>
                <w:szCs w:val="24"/>
              </w:rPr>
              <w:t>7,00</w:t>
            </w:r>
          </w:p>
        </w:tc>
        <w:tc>
          <w:tcPr>
            <w:tcW w:w="1092" w:type="dxa"/>
          </w:tcPr>
          <w:p w14:paraId="453250F5" w14:textId="77777777" w:rsidR="00913881" w:rsidRPr="00031A34" w:rsidRDefault="00913881" w:rsidP="0079482B">
            <w:pPr>
              <w:jc w:val="right"/>
              <w:rPr>
                <w:rFonts w:ascii="Arial Narrow" w:hAnsi="Arial Narrow"/>
                <w:sz w:val="24"/>
                <w:szCs w:val="24"/>
              </w:rPr>
            </w:pPr>
            <w:r>
              <w:rPr>
                <w:rFonts w:ascii="Arial Narrow" w:hAnsi="Arial Narrow"/>
                <w:sz w:val="24"/>
                <w:szCs w:val="24"/>
              </w:rPr>
              <w:t>1.848,00</w:t>
            </w:r>
          </w:p>
        </w:tc>
      </w:tr>
      <w:tr w:rsidR="00913881" w:rsidRPr="00031A34" w14:paraId="32E0C245" w14:textId="77777777" w:rsidTr="0079482B">
        <w:tc>
          <w:tcPr>
            <w:tcW w:w="0" w:type="auto"/>
          </w:tcPr>
          <w:p w14:paraId="7F1427AD"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188</w:t>
            </w:r>
          </w:p>
        </w:tc>
        <w:tc>
          <w:tcPr>
            <w:tcW w:w="0" w:type="auto"/>
          </w:tcPr>
          <w:p w14:paraId="4343065E"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PÃO FRANCÊS (KG), UNIDADE DE 50G, FRESCO, MIOLO MACIO, SEM PRESENÇA DE SUJIDADES, FEITO NO DIA DA ENTREGA. NÃO DEVE SER EMBALADO QUENTE. EMBALAGEM PLÁSTICA ATÓXICA, COM IDENTIFICAÇÃO DO PRODUTO, PESO, FABRICANTE, DATA DE FABRICAÇÃO. </w:t>
            </w:r>
          </w:p>
        </w:tc>
        <w:tc>
          <w:tcPr>
            <w:tcW w:w="0" w:type="auto"/>
          </w:tcPr>
          <w:p w14:paraId="7D581AFD"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KG</w:t>
            </w:r>
          </w:p>
        </w:tc>
        <w:tc>
          <w:tcPr>
            <w:tcW w:w="0" w:type="auto"/>
          </w:tcPr>
          <w:p w14:paraId="381049C1"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1.000</w:t>
            </w:r>
          </w:p>
        </w:tc>
        <w:tc>
          <w:tcPr>
            <w:tcW w:w="1099" w:type="dxa"/>
          </w:tcPr>
          <w:p w14:paraId="63EA560A" w14:textId="77777777" w:rsidR="00913881" w:rsidRPr="00031A34" w:rsidRDefault="00913881" w:rsidP="0079482B">
            <w:pPr>
              <w:jc w:val="right"/>
              <w:rPr>
                <w:rFonts w:ascii="Arial Narrow" w:hAnsi="Arial Narrow"/>
                <w:sz w:val="24"/>
                <w:szCs w:val="24"/>
              </w:rPr>
            </w:pPr>
            <w:r>
              <w:rPr>
                <w:rFonts w:ascii="Arial Narrow" w:hAnsi="Arial Narrow"/>
                <w:sz w:val="24"/>
                <w:szCs w:val="24"/>
              </w:rPr>
              <w:t>10,80</w:t>
            </w:r>
          </w:p>
        </w:tc>
        <w:tc>
          <w:tcPr>
            <w:tcW w:w="1092" w:type="dxa"/>
          </w:tcPr>
          <w:p w14:paraId="2FF3B12C" w14:textId="77777777" w:rsidR="00913881" w:rsidRPr="00031A34" w:rsidRDefault="00913881" w:rsidP="0079482B">
            <w:pPr>
              <w:jc w:val="right"/>
              <w:rPr>
                <w:rFonts w:ascii="Arial Narrow" w:hAnsi="Arial Narrow"/>
                <w:sz w:val="24"/>
                <w:szCs w:val="24"/>
              </w:rPr>
            </w:pPr>
            <w:r>
              <w:rPr>
                <w:rFonts w:ascii="Arial Narrow" w:hAnsi="Arial Narrow"/>
                <w:sz w:val="24"/>
                <w:szCs w:val="24"/>
              </w:rPr>
              <w:t>10.800,00</w:t>
            </w:r>
          </w:p>
        </w:tc>
      </w:tr>
      <w:tr w:rsidR="00913881" w:rsidRPr="00031A34" w14:paraId="1934DB8D" w14:textId="77777777" w:rsidTr="0079482B">
        <w:tc>
          <w:tcPr>
            <w:tcW w:w="0" w:type="auto"/>
          </w:tcPr>
          <w:p w14:paraId="7389B05F"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189</w:t>
            </w:r>
          </w:p>
        </w:tc>
        <w:tc>
          <w:tcPr>
            <w:tcW w:w="0" w:type="auto"/>
          </w:tcPr>
          <w:p w14:paraId="04402E84"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PÃO FRANCÊS INTEGRAL (KG), UNIDADE DE 50G, FRESCO, MIOLO MACIO, SEM PRESENÇA DE SUJIDADES, FEITO NO DIA DA ENTREGA. NÃO DEVE SER EMBALADO QUENTE. EMBALAGEM PLÁSTICA ATÓXICA, COM IDENTIFICAÇÃO DO PRODUTO, PESO, FABRICANTE, DATA DE FABRICAÇÃO. INDICAR MARCA. </w:t>
            </w:r>
          </w:p>
        </w:tc>
        <w:tc>
          <w:tcPr>
            <w:tcW w:w="0" w:type="auto"/>
          </w:tcPr>
          <w:p w14:paraId="2D453720"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KG</w:t>
            </w:r>
          </w:p>
        </w:tc>
        <w:tc>
          <w:tcPr>
            <w:tcW w:w="0" w:type="auto"/>
          </w:tcPr>
          <w:p w14:paraId="536090CE"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500</w:t>
            </w:r>
          </w:p>
        </w:tc>
        <w:tc>
          <w:tcPr>
            <w:tcW w:w="1099" w:type="dxa"/>
          </w:tcPr>
          <w:p w14:paraId="3AA001EF" w14:textId="77777777" w:rsidR="00913881" w:rsidRPr="00031A34" w:rsidRDefault="00913881" w:rsidP="0079482B">
            <w:pPr>
              <w:jc w:val="right"/>
              <w:rPr>
                <w:rFonts w:ascii="Arial Narrow" w:hAnsi="Arial Narrow"/>
                <w:sz w:val="24"/>
                <w:szCs w:val="24"/>
              </w:rPr>
            </w:pPr>
            <w:r>
              <w:rPr>
                <w:rFonts w:ascii="Arial Narrow" w:hAnsi="Arial Narrow"/>
                <w:sz w:val="24"/>
                <w:szCs w:val="24"/>
              </w:rPr>
              <w:t>13,00</w:t>
            </w:r>
          </w:p>
        </w:tc>
        <w:tc>
          <w:tcPr>
            <w:tcW w:w="1092" w:type="dxa"/>
          </w:tcPr>
          <w:p w14:paraId="2776F229" w14:textId="77777777" w:rsidR="00913881" w:rsidRPr="00031A34" w:rsidRDefault="00913881" w:rsidP="0079482B">
            <w:pPr>
              <w:jc w:val="right"/>
              <w:rPr>
                <w:rFonts w:ascii="Arial Narrow" w:hAnsi="Arial Narrow"/>
                <w:sz w:val="24"/>
                <w:szCs w:val="24"/>
              </w:rPr>
            </w:pPr>
            <w:r>
              <w:rPr>
                <w:rFonts w:ascii="Arial Narrow" w:hAnsi="Arial Narrow"/>
                <w:sz w:val="24"/>
                <w:szCs w:val="24"/>
              </w:rPr>
              <w:t>6.500,00</w:t>
            </w:r>
          </w:p>
        </w:tc>
      </w:tr>
      <w:tr w:rsidR="00913881" w:rsidRPr="00031A34" w14:paraId="1E52665D" w14:textId="77777777" w:rsidTr="0079482B">
        <w:tc>
          <w:tcPr>
            <w:tcW w:w="0" w:type="auto"/>
          </w:tcPr>
          <w:p w14:paraId="1BD75CBC"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190</w:t>
            </w:r>
          </w:p>
        </w:tc>
        <w:tc>
          <w:tcPr>
            <w:tcW w:w="0" w:type="auto"/>
          </w:tcPr>
          <w:p w14:paraId="300D47BA"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PÃO PARA CACHORRO QUENTE (KG) PÃO PARA CACHORRO QUENTE, UNIDADE DE 50G, FRESCO, MACIO. NÃO DEVE SER EMBALADO QUENTE. EMBALAGEM PLÁSTICA ATÓXICA, COM IDENTIFICAÇÃO DO PRODUTO, PESO, FABRICANTE, DATA DE FABRICAÇÃO E VALIDADE. VALIDADE MÍNIMA DE 5 DIAS A CONTAR DA DATA DE ENTREGA. </w:t>
            </w:r>
          </w:p>
        </w:tc>
        <w:tc>
          <w:tcPr>
            <w:tcW w:w="0" w:type="auto"/>
          </w:tcPr>
          <w:p w14:paraId="08858397"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KG</w:t>
            </w:r>
          </w:p>
        </w:tc>
        <w:tc>
          <w:tcPr>
            <w:tcW w:w="0" w:type="auto"/>
          </w:tcPr>
          <w:p w14:paraId="0515E33E"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1.600</w:t>
            </w:r>
          </w:p>
        </w:tc>
        <w:tc>
          <w:tcPr>
            <w:tcW w:w="1099" w:type="dxa"/>
          </w:tcPr>
          <w:p w14:paraId="33BB7B85" w14:textId="77777777" w:rsidR="00913881" w:rsidRPr="00031A34" w:rsidRDefault="00913881" w:rsidP="0079482B">
            <w:pPr>
              <w:jc w:val="right"/>
              <w:rPr>
                <w:rFonts w:ascii="Arial Narrow" w:hAnsi="Arial Narrow"/>
                <w:sz w:val="24"/>
                <w:szCs w:val="24"/>
              </w:rPr>
            </w:pPr>
            <w:r>
              <w:rPr>
                <w:rFonts w:ascii="Arial Narrow" w:hAnsi="Arial Narrow"/>
                <w:sz w:val="24"/>
                <w:szCs w:val="24"/>
              </w:rPr>
              <w:t>12,70</w:t>
            </w:r>
          </w:p>
        </w:tc>
        <w:tc>
          <w:tcPr>
            <w:tcW w:w="1092" w:type="dxa"/>
          </w:tcPr>
          <w:p w14:paraId="3A7E676C" w14:textId="77777777" w:rsidR="00913881" w:rsidRPr="00031A34" w:rsidRDefault="00913881" w:rsidP="0079482B">
            <w:pPr>
              <w:jc w:val="right"/>
              <w:rPr>
                <w:rFonts w:ascii="Arial Narrow" w:hAnsi="Arial Narrow"/>
                <w:sz w:val="24"/>
                <w:szCs w:val="24"/>
              </w:rPr>
            </w:pPr>
            <w:r>
              <w:rPr>
                <w:rFonts w:ascii="Arial Narrow" w:hAnsi="Arial Narrow"/>
                <w:sz w:val="24"/>
                <w:szCs w:val="24"/>
              </w:rPr>
              <w:t>20.320,00</w:t>
            </w:r>
          </w:p>
        </w:tc>
      </w:tr>
      <w:tr w:rsidR="00913881" w:rsidRPr="00031A34" w14:paraId="34D0F330" w14:textId="77777777" w:rsidTr="0079482B">
        <w:tc>
          <w:tcPr>
            <w:tcW w:w="0" w:type="auto"/>
          </w:tcPr>
          <w:p w14:paraId="5A2DC63D"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197</w:t>
            </w:r>
          </w:p>
        </w:tc>
        <w:tc>
          <w:tcPr>
            <w:tcW w:w="0" w:type="auto"/>
          </w:tcPr>
          <w:p w14:paraId="291B04CD"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PASTÉIS FRITOS, 100G PASTÉIS FRITOS, UNIDADE DE 100G, COM RECHEIO DE RÊS OU FRANGO OU QUEIJO. ENTREGUE EM EMBALAGEM ATÓXICA, FEITO NO DIA DA ENTREGA </w:t>
            </w:r>
          </w:p>
        </w:tc>
        <w:tc>
          <w:tcPr>
            <w:tcW w:w="0" w:type="auto"/>
          </w:tcPr>
          <w:p w14:paraId="0C9402DE"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253EC2AF"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6.530</w:t>
            </w:r>
          </w:p>
        </w:tc>
        <w:tc>
          <w:tcPr>
            <w:tcW w:w="1099" w:type="dxa"/>
          </w:tcPr>
          <w:p w14:paraId="73BF8AB7" w14:textId="77777777" w:rsidR="00913881" w:rsidRPr="00031A34" w:rsidRDefault="00913881" w:rsidP="0079482B">
            <w:pPr>
              <w:jc w:val="right"/>
              <w:rPr>
                <w:rFonts w:ascii="Arial Narrow" w:hAnsi="Arial Narrow"/>
                <w:sz w:val="24"/>
                <w:szCs w:val="24"/>
              </w:rPr>
            </w:pPr>
            <w:r>
              <w:rPr>
                <w:rFonts w:ascii="Arial Narrow" w:hAnsi="Arial Narrow"/>
                <w:sz w:val="24"/>
                <w:szCs w:val="24"/>
              </w:rPr>
              <w:t>2,50</w:t>
            </w:r>
          </w:p>
        </w:tc>
        <w:tc>
          <w:tcPr>
            <w:tcW w:w="1092" w:type="dxa"/>
          </w:tcPr>
          <w:p w14:paraId="163971D7" w14:textId="77777777" w:rsidR="00913881" w:rsidRPr="00031A34" w:rsidRDefault="00913881" w:rsidP="0079482B">
            <w:pPr>
              <w:jc w:val="right"/>
              <w:rPr>
                <w:rFonts w:ascii="Arial Narrow" w:hAnsi="Arial Narrow"/>
                <w:sz w:val="24"/>
                <w:szCs w:val="24"/>
              </w:rPr>
            </w:pPr>
            <w:r>
              <w:rPr>
                <w:rFonts w:ascii="Arial Narrow" w:hAnsi="Arial Narrow"/>
                <w:sz w:val="24"/>
                <w:szCs w:val="24"/>
              </w:rPr>
              <w:t>16.325,00</w:t>
            </w:r>
          </w:p>
        </w:tc>
      </w:tr>
      <w:tr w:rsidR="00913881" w:rsidRPr="00031A34" w14:paraId="36E1EA2A" w14:textId="77777777" w:rsidTr="0079482B">
        <w:tc>
          <w:tcPr>
            <w:tcW w:w="0" w:type="auto"/>
          </w:tcPr>
          <w:p w14:paraId="4F0E471D"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198</w:t>
            </w:r>
          </w:p>
        </w:tc>
        <w:tc>
          <w:tcPr>
            <w:tcW w:w="0" w:type="auto"/>
          </w:tcPr>
          <w:p w14:paraId="71CAF2BB"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PASTÉIS FRITOS, 23G PASTÉIS FRITOS, UNIDADE DE 23G CADA, COM RECHEIO DIVERSOS SABORES. ENTREGUE EM EMBALAGEM ATÓXICA, FEITO NO DIA DA ENTREGA. </w:t>
            </w:r>
          </w:p>
        </w:tc>
        <w:tc>
          <w:tcPr>
            <w:tcW w:w="0" w:type="auto"/>
          </w:tcPr>
          <w:p w14:paraId="11CEEFEA"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4AD6A0C6"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11.250</w:t>
            </w:r>
          </w:p>
        </w:tc>
        <w:tc>
          <w:tcPr>
            <w:tcW w:w="1099" w:type="dxa"/>
          </w:tcPr>
          <w:p w14:paraId="26E2B1AF" w14:textId="77777777" w:rsidR="00913881" w:rsidRPr="00031A34" w:rsidRDefault="00913881" w:rsidP="0079482B">
            <w:pPr>
              <w:jc w:val="right"/>
              <w:rPr>
                <w:rFonts w:ascii="Arial Narrow" w:hAnsi="Arial Narrow"/>
                <w:sz w:val="24"/>
                <w:szCs w:val="24"/>
              </w:rPr>
            </w:pPr>
            <w:r>
              <w:rPr>
                <w:rFonts w:ascii="Arial Narrow" w:hAnsi="Arial Narrow"/>
                <w:sz w:val="24"/>
                <w:szCs w:val="24"/>
              </w:rPr>
              <w:t>2,00</w:t>
            </w:r>
          </w:p>
        </w:tc>
        <w:tc>
          <w:tcPr>
            <w:tcW w:w="1092" w:type="dxa"/>
          </w:tcPr>
          <w:p w14:paraId="61C753AC" w14:textId="77777777" w:rsidR="00913881" w:rsidRPr="00031A34" w:rsidRDefault="00913881" w:rsidP="0079482B">
            <w:pPr>
              <w:jc w:val="right"/>
              <w:rPr>
                <w:rFonts w:ascii="Arial Narrow" w:hAnsi="Arial Narrow"/>
                <w:sz w:val="24"/>
                <w:szCs w:val="24"/>
              </w:rPr>
            </w:pPr>
            <w:r>
              <w:rPr>
                <w:rFonts w:ascii="Arial Narrow" w:hAnsi="Arial Narrow"/>
                <w:sz w:val="24"/>
                <w:szCs w:val="24"/>
              </w:rPr>
              <w:t>22.500,00</w:t>
            </w:r>
          </w:p>
        </w:tc>
      </w:tr>
      <w:tr w:rsidR="00913881" w:rsidRPr="00031A34" w14:paraId="52F13D75" w14:textId="77777777" w:rsidTr="0079482B">
        <w:tc>
          <w:tcPr>
            <w:tcW w:w="0" w:type="auto"/>
          </w:tcPr>
          <w:p w14:paraId="13E130B1"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199</w:t>
            </w:r>
          </w:p>
        </w:tc>
        <w:tc>
          <w:tcPr>
            <w:tcW w:w="0" w:type="auto"/>
          </w:tcPr>
          <w:p w14:paraId="4115AB33"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PASTEL DE FORNO, UNIDADE DE 23G CADA, DIVERSOS SABORES (RÊS, QUEIJO, REQUEIJÃO, PALMITO, FRANGO). ENTREGUE EM EMBALAGEM ATÓXICA, ASSADO NO DIA DA ENTREGA. </w:t>
            </w:r>
          </w:p>
        </w:tc>
        <w:tc>
          <w:tcPr>
            <w:tcW w:w="0" w:type="auto"/>
          </w:tcPr>
          <w:p w14:paraId="7755A681"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2BE1A10B"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10.950</w:t>
            </w:r>
          </w:p>
        </w:tc>
        <w:tc>
          <w:tcPr>
            <w:tcW w:w="1099" w:type="dxa"/>
          </w:tcPr>
          <w:p w14:paraId="09EBF858" w14:textId="77777777" w:rsidR="00913881" w:rsidRPr="00031A34" w:rsidRDefault="00913881" w:rsidP="0079482B">
            <w:pPr>
              <w:jc w:val="right"/>
              <w:rPr>
                <w:rFonts w:ascii="Arial Narrow" w:hAnsi="Arial Narrow"/>
                <w:sz w:val="24"/>
                <w:szCs w:val="24"/>
              </w:rPr>
            </w:pPr>
            <w:r>
              <w:rPr>
                <w:rFonts w:ascii="Arial Narrow" w:hAnsi="Arial Narrow"/>
                <w:sz w:val="24"/>
                <w:szCs w:val="24"/>
              </w:rPr>
              <w:t>2,00</w:t>
            </w:r>
          </w:p>
        </w:tc>
        <w:tc>
          <w:tcPr>
            <w:tcW w:w="1092" w:type="dxa"/>
          </w:tcPr>
          <w:p w14:paraId="3CA2F72D" w14:textId="77777777" w:rsidR="00913881" w:rsidRPr="00031A34" w:rsidRDefault="00913881" w:rsidP="0079482B">
            <w:pPr>
              <w:jc w:val="right"/>
              <w:rPr>
                <w:rFonts w:ascii="Arial Narrow" w:hAnsi="Arial Narrow"/>
                <w:sz w:val="24"/>
                <w:szCs w:val="24"/>
              </w:rPr>
            </w:pPr>
            <w:r>
              <w:rPr>
                <w:rFonts w:ascii="Arial Narrow" w:hAnsi="Arial Narrow"/>
                <w:sz w:val="24"/>
                <w:szCs w:val="24"/>
              </w:rPr>
              <w:t>21.900,00</w:t>
            </w:r>
          </w:p>
        </w:tc>
      </w:tr>
      <w:tr w:rsidR="00913881" w:rsidRPr="00031A34" w14:paraId="60A5ECA4" w14:textId="77777777" w:rsidTr="0079482B">
        <w:tc>
          <w:tcPr>
            <w:tcW w:w="0" w:type="auto"/>
          </w:tcPr>
          <w:p w14:paraId="0BCF8F9E"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lastRenderedPageBreak/>
              <w:t>200</w:t>
            </w:r>
          </w:p>
        </w:tc>
        <w:tc>
          <w:tcPr>
            <w:tcW w:w="0" w:type="auto"/>
          </w:tcPr>
          <w:p w14:paraId="34C55945"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PASTEL FOLHEADO, UNIDADE COM 23G. FEITO COM MASSA SEMIFOLHADA, COM RECHEIO DE CALABRESA. ENTREGUE EM EMBALAGEM ATÓXICA, FEITO NO DIA DA ENTREGA. </w:t>
            </w:r>
          </w:p>
        </w:tc>
        <w:tc>
          <w:tcPr>
            <w:tcW w:w="0" w:type="auto"/>
          </w:tcPr>
          <w:p w14:paraId="11FE80BD"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6B9D8FE0"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11.050</w:t>
            </w:r>
          </w:p>
        </w:tc>
        <w:tc>
          <w:tcPr>
            <w:tcW w:w="1099" w:type="dxa"/>
          </w:tcPr>
          <w:p w14:paraId="16A56D94" w14:textId="77777777" w:rsidR="00913881" w:rsidRPr="00031A34" w:rsidRDefault="00913881" w:rsidP="0079482B">
            <w:pPr>
              <w:jc w:val="right"/>
              <w:rPr>
                <w:rFonts w:ascii="Arial Narrow" w:hAnsi="Arial Narrow"/>
                <w:sz w:val="24"/>
                <w:szCs w:val="24"/>
              </w:rPr>
            </w:pPr>
            <w:r>
              <w:rPr>
                <w:rFonts w:ascii="Arial Narrow" w:hAnsi="Arial Narrow"/>
                <w:sz w:val="24"/>
                <w:szCs w:val="24"/>
              </w:rPr>
              <w:t>2,00</w:t>
            </w:r>
          </w:p>
        </w:tc>
        <w:tc>
          <w:tcPr>
            <w:tcW w:w="1092" w:type="dxa"/>
          </w:tcPr>
          <w:p w14:paraId="63697B23" w14:textId="77777777" w:rsidR="00913881" w:rsidRPr="00031A34" w:rsidRDefault="00913881" w:rsidP="0079482B">
            <w:pPr>
              <w:jc w:val="right"/>
              <w:rPr>
                <w:rFonts w:ascii="Arial Narrow" w:hAnsi="Arial Narrow"/>
                <w:sz w:val="24"/>
                <w:szCs w:val="24"/>
              </w:rPr>
            </w:pPr>
            <w:r>
              <w:rPr>
                <w:rFonts w:ascii="Arial Narrow" w:hAnsi="Arial Narrow"/>
                <w:sz w:val="24"/>
                <w:szCs w:val="24"/>
              </w:rPr>
              <w:t>22.100,00</w:t>
            </w:r>
          </w:p>
        </w:tc>
      </w:tr>
      <w:tr w:rsidR="00913881" w:rsidRPr="00031A34" w14:paraId="1BBA0B32" w14:textId="77777777" w:rsidTr="0079482B">
        <w:tc>
          <w:tcPr>
            <w:tcW w:w="0" w:type="auto"/>
          </w:tcPr>
          <w:p w14:paraId="5874443E"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262</w:t>
            </w:r>
          </w:p>
        </w:tc>
        <w:tc>
          <w:tcPr>
            <w:tcW w:w="0" w:type="auto"/>
          </w:tcPr>
          <w:p w14:paraId="7F6AD13E"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SANDUÍCHE METADE RETANGULAR SANDUÍCHE METADE TRIANGULAR, UNIDADE DE 60G, FEITO COM 3 MEIAS FATIAS DE PÃO FATIADO LANCHE, PRESUNTO, QUEIJO PRATO, TOMATE, ALFACE E MAIONESE, CORTADOS NA FORMA TRIANGULAR. ENTREGUE EM EMBALAGEM ATÓXICA, FEITO NO DIA DA ENTREGA. </w:t>
            </w:r>
          </w:p>
        </w:tc>
        <w:tc>
          <w:tcPr>
            <w:tcW w:w="0" w:type="auto"/>
          </w:tcPr>
          <w:p w14:paraId="3FEA25BE"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14B6CB5C"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9.750</w:t>
            </w:r>
          </w:p>
        </w:tc>
        <w:tc>
          <w:tcPr>
            <w:tcW w:w="1099" w:type="dxa"/>
          </w:tcPr>
          <w:p w14:paraId="43A43A06" w14:textId="77777777" w:rsidR="00913881" w:rsidRPr="00031A34" w:rsidRDefault="00913881" w:rsidP="0079482B">
            <w:pPr>
              <w:jc w:val="right"/>
              <w:rPr>
                <w:rFonts w:ascii="Arial Narrow" w:hAnsi="Arial Narrow"/>
                <w:sz w:val="24"/>
                <w:szCs w:val="24"/>
              </w:rPr>
            </w:pPr>
            <w:r>
              <w:rPr>
                <w:rFonts w:ascii="Arial Narrow" w:hAnsi="Arial Narrow"/>
                <w:sz w:val="24"/>
                <w:szCs w:val="24"/>
              </w:rPr>
              <w:t>6,00</w:t>
            </w:r>
          </w:p>
        </w:tc>
        <w:tc>
          <w:tcPr>
            <w:tcW w:w="1092" w:type="dxa"/>
          </w:tcPr>
          <w:p w14:paraId="0E52DB77" w14:textId="77777777" w:rsidR="00913881" w:rsidRPr="00031A34" w:rsidRDefault="00913881" w:rsidP="0079482B">
            <w:pPr>
              <w:jc w:val="right"/>
              <w:rPr>
                <w:rFonts w:ascii="Arial Narrow" w:hAnsi="Arial Narrow"/>
                <w:sz w:val="24"/>
                <w:szCs w:val="24"/>
              </w:rPr>
            </w:pPr>
            <w:r>
              <w:rPr>
                <w:rFonts w:ascii="Arial Narrow" w:hAnsi="Arial Narrow"/>
                <w:sz w:val="24"/>
                <w:szCs w:val="24"/>
              </w:rPr>
              <w:t>58.500,00</w:t>
            </w:r>
          </w:p>
        </w:tc>
      </w:tr>
      <w:tr w:rsidR="00913881" w:rsidRPr="00031A34" w14:paraId="6DCB2C18" w14:textId="77777777" w:rsidTr="0079482B">
        <w:tc>
          <w:tcPr>
            <w:tcW w:w="0" w:type="auto"/>
          </w:tcPr>
          <w:p w14:paraId="4B4C4206"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263</w:t>
            </w:r>
          </w:p>
        </w:tc>
        <w:tc>
          <w:tcPr>
            <w:tcW w:w="0" w:type="auto"/>
          </w:tcPr>
          <w:p w14:paraId="478DB73F"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SANDUÍCHE TIPO MINI HAMBURGUER SANDUÍCHE TIPO MINI HAMBÚRGUER, UNIDADE DE 40G, FEITO COM PÃO MINI-HAMBÚRGUER SEMI-DOCE COM GERGELIM, RECHEADO COM FRANGO DESFIADO, ALFACE, MAIONESE E BATATA PALHA. ENTREGUE EM EMBALAGEM ATÓXICA, FEITO NO DIA DE ENTREGA E REFRIGERADO. </w:t>
            </w:r>
          </w:p>
        </w:tc>
        <w:tc>
          <w:tcPr>
            <w:tcW w:w="0" w:type="auto"/>
          </w:tcPr>
          <w:p w14:paraId="22BBC847"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18FEFDD9"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10.050</w:t>
            </w:r>
          </w:p>
        </w:tc>
        <w:tc>
          <w:tcPr>
            <w:tcW w:w="1099" w:type="dxa"/>
          </w:tcPr>
          <w:p w14:paraId="095D2E33" w14:textId="77777777" w:rsidR="00913881" w:rsidRPr="00031A34" w:rsidRDefault="00913881" w:rsidP="0079482B">
            <w:pPr>
              <w:jc w:val="right"/>
              <w:rPr>
                <w:rFonts w:ascii="Arial Narrow" w:hAnsi="Arial Narrow"/>
                <w:sz w:val="24"/>
                <w:szCs w:val="24"/>
              </w:rPr>
            </w:pPr>
            <w:r>
              <w:rPr>
                <w:rFonts w:ascii="Arial Narrow" w:hAnsi="Arial Narrow"/>
                <w:sz w:val="24"/>
                <w:szCs w:val="24"/>
              </w:rPr>
              <w:t>3,00</w:t>
            </w:r>
          </w:p>
        </w:tc>
        <w:tc>
          <w:tcPr>
            <w:tcW w:w="1092" w:type="dxa"/>
          </w:tcPr>
          <w:p w14:paraId="56C20F20" w14:textId="77777777" w:rsidR="00913881" w:rsidRPr="00031A34" w:rsidRDefault="00913881" w:rsidP="0079482B">
            <w:pPr>
              <w:jc w:val="right"/>
              <w:rPr>
                <w:rFonts w:ascii="Arial Narrow" w:hAnsi="Arial Narrow"/>
                <w:sz w:val="24"/>
                <w:szCs w:val="24"/>
              </w:rPr>
            </w:pPr>
            <w:r>
              <w:rPr>
                <w:rFonts w:ascii="Arial Narrow" w:hAnsi="Arial Narrow"/>
                <w:sz w:val="24"/>
                <w:szCs w:val="24"/>
              </w:rPr>
              <w:t>30.150,00</w:t>
            </w:r>
          </w:p>
        </w:tc>
      </w:tr>
      <w:tr w:rsidR="00913881" w:rsidRPr="00031A34" w14:paraId="2B49826E" w14:textId="77777777" w:rsidTr="0079482B">
        <w:tc>
          <w:tcPr>
            <w:tcW w:w="0" w:type="auto"/>
          </w:tcPr>
          <w:p w14:paraId="26677D05"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264</w:t>
            </w:r>
          </w:p>
        </w:tc>
        <w:tc>
          <w:tcPr>
            <w:tcW w:w="0" w:type="auto"/>
          </w:tcPr>
          <w:p w14:paraId="6B33FCA9"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SANDUÍCHES, 130G SANDUÍCHES, UNIDADE DE 130G, FEITO COM 3 FATIAS DE PÃO FATIADO LANCHE, PRESUNTO, QUEIJO PRATO, TOMATE, ALFACE E MAIONESE. ENTREGUE EM EMBALAGEM ATÓXICA (FILME PLÁSTICO), FEITO NO DIA DA ENTREGA </w:t>
            </w:r>
          </w:p>
        </w:tc>
        <w:tc>
          <w:tcPr>
            <w:tcW w:w="0" w:type="auto"/>
          </w:tcPr>
          <w:p w14:paraId="4470C30D"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34F793AE"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9.500</w:t>
            </w:r>
          </w:p>
        </w:tc>
        <w:tc>
          <w:tcPr>
            <w:tcW w:w="1099" w:type="dxa"/>
          </w:tcPr>
          <w:p w14:paraId="18E93867" w14:textId="77777777" w:rsidR="00913881" w:rsidRPr="00031A34" w:rsidRDefault="00913881" w:rsidP="0079482B">
            <w:pPr>
              <w:jc w:val="right"/>
              <w:rPr>
                <w:rFonts w:ascii="Arial Narrow" w:hAnsi="Arial Narrow"/>
                <w:sz w:val="24"/>
                <w:szCs w:val="24"/>
              </w:rPr>
            </w:pPr>
            <w:r>
              <w:rPr>
                <w:rFonts w:ascii="Arial Narrow" w:hAnsi="Arial Narrow"/>
                <w:sz w:val="24"/>
                <w:szCs w:val="24"/>
              </w:rPr>
              <w:t>6,00</w:t>
            </w:r>
          </w:p>
        </w:tc>
        <w:tc>
          <w:tcPr>
            <w:tcW w:w="1092" w:type="dxa"/>
          </w:tcPr>
          <w:p w14:paraId="4625981E" w14:textId="77777777" w:rsidR="00913881" w:rsidRPr="00031A34" w:rsidRDefault="00913881" w:rsidP="0079482B">
            <w:pPr>
              <w:jc w:val="right"/>
              <w:rPr>
                <w:rFonts w:ascii="Arial Narrow" w:hAnsi="Arial Narrow"/>
                <w:sz w:val="24"/>
                <w:szCs w:val="24"/>
              </w:rPr>
            </w:pPr>
            <w:r>
              <w:rPr>
                <w:rFonts w:ascii="Arial Narrow" w:hAnsi="Arial Narrow"/>
                <w:sz w:val="24"/>
                <w:szCs w:val="24"/>
              </w:rPr>
              <w:t>57.000,00</w:t>
            </w:r>
          </w:p>
        </w:tc>
      </w:tr>
      <w:tr w:rsidR="00913881" w:rsidRPr="00031A34" w14:paraId="3D715B99" w14:textId="77777777" w:rsidTr="0079482B">
        <w:tc>
          <w:tcPr>
            <w:tcW w:w="0" w:type="auto"/>
          </w:tcPr>
          <w:p w14:paraId="3E1D6D09"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271</w:t>
            </w:r>
          </w:p>
        </w:tc>
        <w:tc>
          <w:tcPr>
            <w:tcW w:w="0" w:type="auto"/>
          </w:tcPr>
          <w:p w14:paraId="09ECB928"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TORTA DE BOLACHA, FEITO COM BOLACHA MARIA E/OU BISCOITO MAIZENA, COM RECHEIO DE CREME DE LEITE COM CHOCOLATE, BRIGADEIRO BRANCO, CREME CASSATA, CHOCOLATE PICADO, COM UMIDADE, TEXTURA, COR E SABOR CARACTERÍSTICOS, FEITO NO DIA DA ENTREGA. ENTREGUE REFRIGERADO EM EMBALAGEM ATÓXICA. </w:t>
            </w:r>
          </w:p>
        </w:tc>
        <w:tc>
          <w:tcPr>
            <w:tcW w:w="0" w:type="auto"/>
          </w:tcPr>
          <w:p w14:paraId="5987E090"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KG</w:t>
            </w:r>
          </w:p>
        </w:tc>
        <w:tc>
          <w:tcPr>
            <w:tcW w:w="0" w:type="auto"/>
          </w:tcPr>
          <w:p w14:paraId="4CBED485"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302</w:t>
            </w:r>
          </w:p>
        </w:tc>
        <w:tc>
          <w:tcPr>
            <w:tcW w:w="1099" w:type="dxa"/>
          </w:tcPr>
          <w:p w14:paraId="4FEBD4D9" w14:textId="77777777" w:rsidR="00913881" w:rsidRPr="00031A34" w:rsidRDefault="00913881" w:rsidP="0079482B">
            <w:pPr>
              <w:jc w:val="right"/>
              <w:rPr>
                <w:rFonts w:ascii="Arial Narrow" w:hAnsi="Arial Narrow"/>
                <w:sz w:val="24"/>
                <w:szCs w:val="24"/>
              </w:rPr>
            </w:pPr>
            <w:r>
              <w:rPr>
                <w:rFonts w:ascii="Arial Narrow" w:hAnsi="Arial Narrow"/>
                <w:sz w:val="24"/>
                <w:szCs w:val="24"/>
              </w:rPr>
              <w:t>29,90</w:t>
            </w:r>
          </w:p>
        </w:tc>
        <w:tc>
          <w:tcPr>
            <w:tcW w:w="1092" w:type="dxa"/>
          </w:tcPr>
          <w:p w14:paraId="25515D34" w14:textId="77777777" w:rsidR="00913881" w:rsidRPr="00031A34" w:rsidRDefault="00913881" w:rsidP="0079482B">
            <w:pPr>
              <w:jc w:val="right"/>
              <w:rPr>
                <w:rFonts w:ascii="Arial Narrow" w:hAnsi="Arial Narrow"/>
                <w:sz w:val="24"/>
                <w:szCs w:val="24"/>
              </w:rPr>
            </w:pPr>
            <w:r>
              <w:rPr>
                <w:rFonts w:ascii="Arial Narrow" w:hAnsi="Arial Narrow"/>
                <w:sz w:val="24"/>
                <w:szCs w:val="24"/>
              </w:rPr>
              <w:t>9.029,80</w:t>
            </w:r>
          </w:p>
        </w:tc>
      </w:tr>
      <w:tr w:rsidR="00913881" w:rsidRPr="00031A34" w14:paraId="40C96B5B" w14:textId="77777777" w:rsidTr="0079482B">
        <w:tc>
          <w:tcPr>
            <w:tcW w:w="0" w:type="auto"/>
          </w:tcPr>
          <w:p w14:paraId="40D3CFE7"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272</w:t>
            </w:r>
          </w:p>
        </w:tc>
        <w:tc>
          <w:tcPr>
            <w:tcW w:w="0" w:type="auto"/>
          </w:tcPr>
          <w:p w14:paraId="18DBAA29"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TORTA SALGADA FRIA COM PÃO DE SANDUÍCHE, RECHEADA COM MAIONESE E FRANGO E/OU MAIONESE E FRIOS E COBERTA DE MAIONESE. </w:t>
            </w:r>
          </w:p>
        </w:tc>
        <w:tc>
          <w:tcPr>
            <w:tcW w:w="0" w:type="auto"/>
          </w:tcPr>
          <w:p w14:paraId="3E1BA72F"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KG</w:t>
            </w:r>
          </w:p>
        </w:tc>
        <w:tc>
          <w:tcPr>
            <w:tcW w:w="0" w:type="auto"/>
          </w:tcPr>
          <w:p w14:paraId="45E98A12"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263</w:t>
            </w:r>
          </w:p>
        </w:tc>
        <w:tc>
          <w:tcPr>
            <w:tcW w:w="1099" w:type="dxa"/>
          </w:tcPr>
          <w:p w14:paraId="2B629FC5" w14:textId="77777777" w:rsidR="00913881" w:rsidRPr="00031A34" w:rsidRDefault="00913881" w:rsidP="0079482B">
            <w:pPr>
              <w:jc w:val="right"/>
              <w:rPr>
                <w:rFonts w:ascii="Arial Narrow" w:hAnsi="Arial Narrow"/>
                <w:sz w:val="24"/>
                <w:szCs w:val="24"/>
              </w:rPr>
            </w:pPr>
            <w:r>
              <w:rPr>
                <w:rFonts w:ascii="Arial Narrow" w:hAnsi="Arial Narrow"/>
                <w:sz w:val="24"/>
                <w:szCs w:val="24"/>
              </w:rPr>
              <w:t>35,00</w:t>
            </w:r>
          </w:p>
        </w:tc>
        <w:tc>
          <w:tcPr>
            <w:tcW w:w="1092" w:type="dxa"/>
          </w:tcPr>
          <w:p w14:paraId="01980A22" w14:textId="77777777" w:rsidR="00913881" w:rsidRPr="00031A34" w:rsidRDefault="00913881" w:rsidP="0079482B">
            <w:pPr>
              <w:jc w:val="right"/>
              <w:rPr>
                <w:rFonts w:ascii="Arial Narrow" w:hAnsi="Arial Narrow"/>
                <w:sz w:val="24"/>
                <w:szCs w:val="24"/>
              </w:rPr>
            </w:pPr>
            <w:r>
              <w:rPr>
                <w:rFonts w:ascii="Arial Narrow" w:hAnsi="Arial Narrow"/>
                <w:sz w:val="24"/>
                <w:szCs w:val="24"/>
              </w:rPr>
              <w:t>9.205,00</w:t>
            </w:r>
          </w:p>
        </w:tc>
      </w:tr>
      <w:tr w:rsidR="00913881" w:rsidRPr="00031A34" w14:paraId="4CE5C651" w14:textId="77777777" w:rsidTr="0079482B">
        <w:tc>
          <w:tcPr>
            <w:tcW w:w="0" w:type="auto"/>
          </w:tcPr>
          <w:p w14:paraId="0A2853F6"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274</w:t>
            </w:r>
          </w:p>
        </w:tc>
        <w:tc>
          <w:tcPr>
            <w:tcW w:w="0" w:type="auto"/>
          </w:tcPr>
          <w:p w14:paraId="4829B166" w14:textId="77777777" w:rsidR="00913881" w:rsidRPr="00031A34" w:rsidRDefault="00913881" w:rsidP="0079482B">
            <w:pPr>
              <w:jc w:val="both"/>
              <w:rPr>
                <w:rFonts w:ascii="Arial Narrow" w:hAnsi="Arial Narrow"/>
                <w:sz w:val="24"/>
                <w:szCs w:val="24"/>
              </w:rPr>
            </w:pPr>
            <w:r w:rsidRPr="00031A34">
              <w:rPr>
                <w:rFonts w:ascii="Arial Narrow" w:hAnsi="Arial Narrow"/>
                <w:sz w:val="24"/>
                <w:szCs w:val="24"/>
              </w:rPr>
              <w:t xml:space="preserve">TROUXINHA DE FRANGO, UNIDADE COM 23G. FEITO COM MASSA SEMI-FOLHADA DOCE, COM RECHEIO DE FRANGO COM CATUPIRY E MILHO OU ROMEU E JULIETA. ENTREGUE EM EMBALAGEM ATÓXICA, FEITO NO DIA DA ENTREGA. </w:t>
            </w:r>
          </w:p>
        </w:tc>
        <w:tc>
          <w:tcPr>
            <w:tcW w:w="0" w:type="auto"/>
          </w:tcPr>
          <w:p w14:paraId="02877644"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UN</w:t>
            </w:r>
          </w:p>
        </w:tc>
        <w:tc>
          <w:tcPr>
            <w:tcW w:w="0" w:type="auto"/>
          </w:tcPr>
          <w:p w14:paraId="21D0CADF" w14:textId="77777777" w:rsidR="00913881" w:rsidRPr="00031A34" w:rsidRDefault="00913881" w:rsidP="0079482B">
            <w:pPr>
              <w:jc w:val="center"/>
              <w:rPr>
                <w:rFonts w:ascii="Arial Narrow" w:hAnsi="Arial Narrow"/>
                <w:sz w:val="24"/>
                <w:szCs w:val="24"/>
              </w:rPr>
            </w:pPr>
            <w:r w:rsidRPr="00031A34">
              <w:rPr>
                <w:rFonts w:ascii="Arial Narrow" w:hAnsi="Arial Narrow"/>
                <w:sz w:val="24"/>
                <w:szCs w:val="24"/>
              </w:rPr>
              <w:t>9.750</w:t>
            </w:r>
          </w:p>
        </w:tc>
        <w:tc>
          <w:tcPr>
            <w:tcW w:w="1099" w:type="dxa"/>
          </w:tcPr>
          <w:p w14:paraId="6203A162" w14:textId="77777777" w:rsidR="00913881" w:rsidRPr="00031A34" w:rsidRDefault="00913881" w:rsidP="0079482B">
            <w:pPr>
              <w:jc w:val="right"/>
              <w:rPr>
                <w:rFonts w:ascii="Arial Narrow" w:hAnsi="Arial Narrow"/>
                <w:sz w:val="24"/>
                <w:szCs w:val="24"/>
              </w:rPr>
            </w:pPr>
            <w:r>
              <w:rPr>
                <w:rFonts w:ascii="Arial Narrow" w:hAnsi="Arial Narrow"/>
                <w:sz w:val="24"/>
                <w:szCs w:val="24"/>
              </w:rPr>
              <w:t>2,00</w:t>
            </w:r>
          </w:p>
        </w:tc>
        <w:tc>
          <w:tcPr>
            <w:tcW w:w="1092" w:type="dxa"/>
          </w:tcPr>
          <w:p w14:paraId="40530B50" w14:textId="77777777" w:rsidR="00913881" w:rsidRPr="00031A34" w:rsidRDefault="00913881" w:rsidP="0079482B">
            <w:pPr>
              <w:jc w:val="right"/>
              <w:rPr>
                <w:rFonts w:ascii="Arial Narrow" w:hAnsi="Arial Narrow"/>
                <w:sz w:val="24"/>
                <w:szCs w:val="24"/>
              </w:rPr>
            </w:pPr>
            <w:r>
              <w:rPr>
                <w:rFonts w:ascii="Arial Narrow" w:hAnsi="Arial Narrow"/>
                <w:sz w:val="24"/>
                <w:szCs w:val="24"/>
              </w:rPr>
              <w:t>19.500,00</w:t>
            </w:r>
          </w:p>
        </w:tc>
      </w:tr>
    </w:tbl>
    <w:p w14:paraId="5DDB86DB" w14:textId="77777777" w:rsidR="00C03239" w:rsidRPr="00031A34" w:rsidRDefault="00C03239" w:rsidP="00031A34">
      <w:pPr>
        <w:rPr>
          <w:rFonts w:ascii="Arial Narrow" w:hAnsi="Arial Narrow" w:cs="Arial"/>
          <w:b/>
          <w:bCs/>
          <w:sz w:val="24"/>
          <w:szCs w:val="24"/>
        </w:rPr>
      </w:pPr>
    </w:p>
    <w:p w14:paraId="49D16CBB" w14:textId="77777777" w:rsidR="00385162" w:rsidRPr="00031A34" w:rsidRDefault="00385162" w:rsidP="00031A34">
      <w:pPr>
        <w:pStyle w:val="Textopadro"/>
        <w:rPr>
          <w:rFonts w:ascii="Arial Narrow" w:hAnsi="Arial Narrow" w:cs="Arial"/>
          <w:b/>
          <w:bCs/>
          <w:szCs w:val="24"/>
        </w:rPr>
      </w:pPr>
      <w:r w:rsidRPr="00352E5F">
        <w:rPr>
          <w:rFonts w:ascii="Arial Narrow" w:hAnsi="Arial Narrow" w:cs="Arial"/>
          <w:b/>
          <w:bCs/>
          <w:szCs w:val="24"/>
          <w:u w:val="single"/>
        </w:rPr>
        <w:t>CLÁUSULA SEGUNDA</w:t>
      </w:r>
      <w:r w:rsidRPr="00031A34">
        <w:rPr>
          <w:rFonts w:ascii="Arial Narrow" w:hAnsi="Arial Narrow" w:cs="Arial"/>
          <w:b/>
          <w:bCs/>
          <w:szCs w:val="24"/>
        </w:rPr>
        <w:t xml:space="preserve"> </w:t>
      </w:r>
      <w:r w:rsidR="008D6905" w:rsidRPr="00031A34">
        <w:rPr>
          <w:rFonts w:ascii="Arial Narrow" w:hAnsi="Arial Narrow" w:cs="Arial"/>
          <w:b/>
          <w:bCs/>
          <w:szCs w:val="24"/>
        </w:rPr>
        <w:t>-</w:t>
      </w:r>
      <w:r w:rsidRPr="00031A34">
        <w:rPr>
          <w:rFonts w:ascii="Arial Narrow" w:hAnsi="Arial Narrow" w:cs="Arial"/>
          <w:b/>
          <w:bCs/>
          <w:szCs w:val="24"/>
        </w:rPr>
        <w:t xml:space="preserve"> DA DOTAÇÃO ORÇAMENTÁRIA</w:t>
      </w:r>
    </w:p>
    <w:p w14:paraId="02450E5D" w14:textId="77777777" w:rsidR="00DE7E6C" w:rsidRPr="00031A34" w:rsidRDefault="00385162" w:rsidP="00031A34">
      <w:pPr>
        <w:pStyle w:val="Textopadro"/>
        <w:jc w:val="both"/>
        <w:rPr>
          <w:rFonts w:ascii="Arial Narrow" w:hAnsi="Arial Narrow" w:cs="Arial"/>
          <w:szCs w:val="24"/>
          <w:lang w:val="pt-BR"/>
        </w:rPr>
      </w:pPr>
      <w:r w:rsidRPr="00031A34">
        <w:rPr>
          <w:rFonts w:ascii="Arial Narrow" w:hAnsi="Arial Narrow" w:cs="Arial"/>
          <w:b/>
          <w:bCs/>
          <w:szCs w:val="24"/>
          <w:lang w:val="pt-BR"/>
        </w:rPr>
        <w:t>2.1</w:t>
      </w:r>
      <w:r w:rsidRPr="00031A34">
        <w:rPr>
          <w:rFonts w:ascii="Arial Narrow" w:hAnsi="Arial Narrow" w:cs="Arial"/>
          <w:szCs w:val="24"/>
          <w:lang w:val="pt-BR"/>
        </w:rPr>
        <w:t xml:space="preserve"> Os recursos orçamentários para fazer frente às despesas da presente licitação serão alocados quando da emissão das Notas de Empenho.</w:t>
      </w:r>
    </w:p>
    <w:p w14:paraId="2E44C3C1" w14:textId="77777777" w:rsidR="00385162" w:rsidRPr="00031A34" w:rsidRDefault="00385162" w:rsidP="00031A34">
      <w:pPr>
        <w:pStyle w:val="Textopadro"/>
        <w:jc w:val="both"/>
        <w:rPr>
          <w:rFonts w:ascii="Arial Narrow" w:hAnsi="Arial Narrow" w:cs="Arial"/>
          <w:b/>
          <w:bCs/>
          <w:szCs w:val="24"/>
          <w:lang w:val="pt-BR"/>
        </w:rPr>
      </w:pPr>
    </w:p>
    <w:p w14:paraId="1F167EE9" w14:textId="77777777" w:rsidR="00385162" w:rsidRPr="00031A34" w:rsidRDefault="00385162" w:rsidP="00031A34">
      <w:pPr>
        <w:pStyle w:val="Textopadro"/>
        <w:jc w:val="both"/>
        <w:rPr>
          <w:rFonts w:ascii="Arial Narrow" w:hAnsi="Arial Narrow" w:cs="Arial"/>
          <w:b/>
          <w:bCs/>
          <w:szCs w:val="24"/>
          <w:lang w:val="pt-BR"/>
        </w:rPr>
      </w:pPr>
      <w:r w:rsidRPr="00352E5F">
        <w:rPr>
          <w:rFonts w:ascii="Arial Narrow" w:hAnsi="Arial Narrow" w:cs="Arial"/>
          <w:b/>
          <w:bCs/>
          <w:szCs w:val="24"/>
          <w:u w:val="single"/>
          <w:lang w:val="pt-BR"/>
        </w:rPr>
        <w:t>CLÁUSULA TERCEIRA</w:t>
      </w:r>
      <w:r w:rsidRPr="00031A34">
        <w:rPr>
          <w:rFonts w:ascii="Arial Narrow" w:hAnsi="Arial Narrow" w:cs="Arial"/>
          <w:b/>
          <w:bCs/>
          <w:szCs w:val="24"/>
          <w:lang w:val="pt-BR"/>
        </w:rPr>
        <w:t xml:space="preserve"> </w:t>
      </w:r>
      <w:r w:rsidR="008D6905" w:rsidRPr="00031A34">
        <w:rPr>
          <w:rFonts w:ascii="Arial Narrow" w:hAnsi="Arial Narrow" w:cs="Arial"/>
          <w:b/>
          <w:bCs/>
          <w:szCs w:val="24"/>
          <w:lang w:val="pt-BR"/>
        </w:rPr>
        <w:t>-</w:t>
      </w:r>
      <w:r w:rsidRPr="00031A34">
        <w:rPr>
          <w:rFonts w:ascii="Arial Narrow" w:hAnsi="Arial Narrow" w:cs="Arial"/>
          <w:b/>
          <w:bCs/>
          <w:szCs w:val="24"/>
          <w:lang w:val="pt-BR"/>
        </w:rPr>
        <w:t xml:space="preserve"> DO PAGAMENTO</w:t>
      </w:r>
    </w:p>
    <w:p w14:paraId="430CDC0D" w14:textId="77777777" w:rsidR="00031A34" w:rsidRPr="00031A34" w:rsidRDefault="00031A34" w:rsidP="00031A34">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b/>
          <w:sz w:val="24"/>
          <w:szCs w:val="24"/>
        </w:rPr>
        <w:t xml:space="preserve">3.1 </w:t>
      </w:r>
      <w:r w:rsidRPr="00031A34">
        <w:rPr>
          <w:rFonts w:ascii="Arial Narrow" w:hAnsi="Arial Narrow" w:cs="Arial"/>
          <w:color w:val="000000"/>
          <w:sz w:val="24"/>
          <w:szCs w:val="24"/>
        </w:rPr>
        <w:t xml:space="preserve">A CONTRATADA deverá entregar </w:t>
      </w:r>
      <w:r w:rsidRPr="00031A34">
        <w:rPr>
          <w:rFonts w:ascii="Arial Narrow" w:eastAsia="Calibri" w:hAnsi="Arial Narrow" w:cs="Arial"/>
          <w:sz w:val="24"/>
          <w:szCs w:val="24"/>
        </w:rPr>
        <w:t>nota fiscal e/ou fatura correspondente até o último dia do mês da entrega dos materiais.</w:t>
      </w:r>
    </w:p>
    <w:p w14:paraId="5F62AE2F" w14:textId="77777777" w:rsidR="00031A34" w:rsidRPr="00031A34" w:rsidRDefault="00031A34" w:rsidP="00031A34">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b/>
          <w:sz w:val="24"/>
          <w:szCs w:val="24"/>
        </w:rPr>
        <w:t xml:space="preserve">3.2 </w:t>
      </w:r>
      <w:r w:rsidRPr="00031A34">
        <w:rPr>
          <w:rFonts w:ascii="Arial Narrow" w:eastAsia="Calibri" w:hAnsi="Arial Narrow" w:cs="Arial"/>
          <w:sz w:val="24"/>
          <w:szCs w:val="24"/>
        </w:rPr>
        <w:t xml:space="preserve">O pagamento será efetuado, conforme os preços apresentados na proposta, mediante a apresentação da nota fiscal e/ou fatura correspondente, visada e aceita pela fiscalização, até o 10º (décimo) dia útil do mês subsequente ao da prestação dos serviços, com o devido processo de empenho. </w:t>
      </w:r>
    </w:p>
    <w:p w14:paraId="67C11FEE" w14:textId="77777777" w:rsidR="00031A34" w:rsidRPr="00031A34" w:rsidRDefault="00031A34" w:rsidP="00031A34">
      <w:pPr>
        <w:tabs>
          <w:tab w:val="left" w:pos="709"/>
        </w:tabs>
        <w:jc w:val="both"/>
        <w:rPr>
          <w:rFonts w:ascii="Arial Narrow" w:hAnsi="Arial Narrow" w:cs="Arial"/>
          <w:color w:val="000000"/>
          <w:sz w:val="24"/>
          <w:szCs w:val="24"/>
        </w:rPr>
      </w:pPr>
      <w:r w:rsidRPr="00031A34">
        <w:rPr>
          <w:rFonts w:ascii="Arial Narrow" w:hAnsi="Arial Narrow" w:cs="Arial"/>
          <w:b/>
          <w:color w:val="000000"/>
          <w:sz w:val="24"/>
          <w:szCs w:val="24"/>
        </w:rPr>
        <w:t xml:space="preserve">3.3 </w:t>
      </w:r>
      <w:r w:rsidRPr="00031A34">
        <w:rPr>
          <w:rFonts w:ascii="Arial Narrow" w:hAnsi="Arial Narrow" w:cs="Arial"/>
          <w:color w:val="000000"/>
          <w:sz w:val="24"/>
          <w:szCs w:val="24"/>
        </w:rPr>
        <w:t>A atestação da nota fiscal/fatura correspondente à prestação do serviço caberá ao fiscal do contrato ou a outro servidor designado para esse fim.</w:t>
      </w:r>
    </w:p>
    <w:p w14:paraId="76F2EC03" w14:textId="77777777" w:rsidR="00031A34" w:rsidRPr="00031A34" w:rsidRDefault="00031A34" w:rsidP="00031A34">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b/>
          <w:sz w:val="24"/>
          <w:szCs w:val="24"/>
        </w:rPr>
        <w:lastRenderedPageBreak/>
        <w:t>3.4</w:t>
      </w:r>
      <w:r w:rsidRPr="00031A34">
        <w:rPr>
          <w:rFonts w:ascii="Arial Narrow" w:eastAsia="Calibri" w:hAnsi="Arial Narrow" w:cs="Arial"/>
          <w:sz w:val="24"/>
          <w:szCs w:val="24"/>
        </w:rPr>
        <w:t xml:space="preserve"> As notas fiscais emitidas pela licitante vencedora deverão estar de acordo com os valores unitários e totais constantes na planilha da proposta, que passa a integrar o presente Edital, independente de transcrição ou anexação.</w:t>
      </w:r>
    </w:p>
    <w:p w14:paraId="60552746" w14:textId="77777777" w:rsidR="00031A34" w:rsidRPr="00031A34" w:rsidRDefault="00031A34" w:rsidP="00031A34">
      <w:pPr>
        <w:autoSpaceDE w:val="0"/>
        <w:autoSpaceDN w:val="0"/>
        <w:adjustRightInd w:val="0"/>
        <w:jc w:val="both"/>
        <w:rPr>
          <w:rFonts w:ascii="Arial Narrow" w:eastAsia="Calibri" w:hAnsi="Arial Narrow" w:cs="Arial"/>
          <w:b/>
          <w:sz w:val="24"/>
          <w:szCs w:val="24"/>
        </w:rPr>
      </w:pPr>
      <w:r w:rsidRPr="00031A34">
        <w:rPr>
          <w:rFonts w:ascii="Arial Narrow" w:eastAsia="Calibri" w:hAnsi="Arial Narrow" w:cs="Arial"/>
          <w:b/>
          <w:sz w:val="24"/>
          <w:szCs w:val="24"/>
        </w:rPr>
        <w:t xml:space="preserve">3.5 </w:t>
      </w:r>
      <w:r w:rsidRPr="00031A34">
        <w:rPr>
          <w:rFonts w:ascii="Arial Narrow" w:eastAsia="Calibri" w:hAnsi="Arial Narrow" w:cs="Arial"/>
          <w:b/>
          <w:sz w:val="24"/>
          <w:szCs w:val="24"/>
          <w:u w:val="single"/>
        </w:rPr>
        <w:t>Os DADOS BANCÁRIOS DA EMPRESA CONTRATADA (pessoa jurídica), deverão constar, obrigatoriamente, no corpo da nota fiscal.</w:t>
      </w:r>
    </w:p>
    <w:p w14:paraId="3DD08FC2" w14:textId="77777777" w:rsidR="00031A34" w:rsidRPr="00031A34" w:rsidRDefault="00031A34" w:rsidP="00031A34">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b/>
          <w:sz w:val="24"/>
          <w:szCs w:val="24"/>
        </w:rPr>
        <w:t>3.5</w:t>
      </w:r>
      <w:r w:rsidRPr="00031A34">
        <w:rPr>
          <w:rFonts w:ascii="Arial Narrow" w:eastAsia="Calibri" w:hAnsi="Arial Narrow" w:cs="Arial"/>
          <w:sz w:val="24"/>
          <w:szCs w:val="24"/>
        </w:rPr>
        <w:t xml:space="preserve"> Não serão aceitos boletos bancários, somente serão efetuados depósitos em conta corrente em nome da Contratada.</w:t>
      </w:r>
    </w:p>
    <w:p w14:paraId="0527CB77" w14:textId="77777777" w:rsidR="00031A34" w:rsidRPr="00031A34" w:rsidRDefault="00031A34" w:rsidP="00031A34">
      <w:pPr>
        <w:pStyle w:val="Corpodetexto2"/>
        <w:spacing w:after="0" w:line="240" w:lineRule="auto"/>
        <w:jc w:val="both"/>
        <w:rPr>
          <w:rFonts w:ascii="Arial Narrow" w:hAnsi="Arial Narrow" w:cs="Arial"/>
          <w:color w:val="000000"/>
          <w:sz w:val="24"/>
          <w:szCs w:val="24"/>
        </w:rPr>
      </w:pPr>
      <w:r w:rsidRPr="00031A34">
        <w:rPr>
          <w:rFonts w:ascii="Arial Narrow" w:eastAsia="Calibri" w:hAnsi="Arial Narrow" w:cs="Arial"/>
          <w:b/>
          <w:sz w:val="24"/>
          <w:szCs w:val="24"/>
        </w:rPr>
        <w:t>3.6</w:t>
      </w:r>
      <w:r w:rsidRPr="00031A34">
        <w:rPr>
          <w:rFonts w:ascii="Arial Narrow" w:eastAsia="Calibri" w:hAnsi="Arial Narrow" w:cs="Arial"/>
          <w:sz w:val="24"/>
          <w:szCs w:val="24"/>
        </w:rPr>
        <w:t xml:space="preserve"> Deverão ser entregues, juntamente com </w:t>
      </w:r>
      <w:r w:rsidRPr="00031A34">
        <w:rPr>
          <w:rFonts w:ascii="Arial Narrow" w:hAnsi="Arial Narrow" w:cs="Arial"/>
          <w:color w:val="000000"/>
          <w:sz w:val="24"/>
          <w:szCs w:val="24"/>
        </w:rPr>
        <w:t>a Nota Fiscal/Fatura, no setor responsável pela fiscalização do contrato, os seguintes documentos:</w:t>
      </w:r>
    </w:p>
    <w:p w14:paraId="62B53A5E" w14:textId="77777777" w:rsidR="00031A34" w:rsidRPr="00031A34" w:rsidRDefault="00031A34" w:rsidP="00031A34">
      <w:pPr>
        <w:pStyle w:val="Cabealho"/>
        <w:tabs>
          <w:tab w:val="clear" w:pos="4252"/>
          <w:tab w:val="clear" w:pos="8504"/>
          <w:tab w:val="left" w:pos="1418"/>
          <w:tab w:val="left" w:pos="1560"/>
          <w:tab w:val="left" w:pos="1985"/>
          <w:tab w:val="left" w:pos="2268"/>
        </w:tabs>
        <w:jc w:val="both"/>
        <w:rPr>
          <w:rFonts w:ascii="Arial Narrow" w:hAnsi="Arial Narrow" w:cs="Arial"/>
          <w:color w:val="000000"/>
          <w:sz w:val="24"/>
          <w:szCs w:val="24"/>
        </w:rPr>
      </w:pPr>
      <w:r w:rsidRPr="00031A34">
        <w:rPr>
          <w:rFonts w:ascii="Arial Narrow" w:hAnsi="Arial Narrow" w:cs="Arial"/>
          <w:color w:val="000000"/>
          <w:sz w:val="24"/>
          <w:szCs w:val="24"/>
        </w:rPr>
        <w:t>a) Certidão de Regularidade do FGTS-CRF.</w:t>
      </w:r>
    </w:p>
    <w:p w14:paraId="5D8D1372" w14:textId="77777777" w:rsidR="00031A34" w:rsidRPr="00031A34" w:rsidRDefault="00031A34" w:rsidP="00031A34">
      <w:pPr>
        <w:pStyle w:val="Cabealho"/>
        <w:tabs>
          <w:tab w:val="clear" w:pos="4252"/>
          <w:tab w:val="clear" w:pos="8504"/>
          <w:tab w:val="left" w:pos="1418"/>
          <w:tab w:val="left" w:pos="1560"/>
          <w:tab w:val="left" w:pos="1985"/>
          <w:tab w:val="left" w:pos="2268"/>
        </w:tabs>
        <w:jc w:val="both"/>
        <w:rPr>
          <w:rFonts w:ascii="Arial Narrow" w:hAnsi="Arial Narrow" w:cs="Arial"/>
          <w:color w:val="000000"/>
          <w:sz w:val="24"/>
          <w:szCs w:val="24"/>
        </w:rPr>
      </w:pPr>
      <w:r w:rsidRPr="00031A34">
        <w:rPr>
          <w:rFonts w:ascii="Arial Narrow" w:hAnsi="Arial Narrow" w:cs="Arial"/>
          <w:color w:val="000000"/>
          <w:sz w:val="24"/>
          <w:szCs w:val="24"/>
        </w:rPr>
        <w:t>b) Certidão Conjunta Negativa de Débitos relativos a Tributos Federais e à Dívida Ativa da União.</w:t>
      </w:r>
    </w:p>
    <w:p w14:paraId="082FDA74" w14:textId="77777777" w:rsidR="00031A34" w:rsidRPr="00031A34" w:rsidRDefault="00031A34" w:rsidP="00031A34">
      <w:pPr>
        <w:tabs>
          <w:tab w:val="left" w:pos="709"/>
        </w:tabs>
        <w:jc w:val="both"/>
        <w:rPr>
          <w:rFonts w:ascii="Arial Narrow" w:hAnsi="Arial Narrow" w:cs="Arial"/>
          <w:color w:val="000000"/>
          <w:sz w:val="24"/>
          <w:szCs w:val="24"/>
        </w:rPr>
      </w:pPr>
      <w:r w:rsidRPr="00031A34">
        <w:rPr>
          <w:rFonts w:ascii="Arial Narrow" w:hAnsi="Arial Narrow" w:cs="Arial"/>
          <w:b/>
          <w:color w:val="000000"/>
          <w:sz w:val="24"/>
          <w:szCs w:val="24"/>
        </w:rPr>
        <w:t xml:space="preserve">3.7 </w:t>
      </w:r>
      <w:r w:rsidRPr="00031A34">
        <w:rPr>
          <w:rFonts w:ascii="Arial Narrow" w:hAnsi="Arial Narrow" w:cs="Arial"/>
          <w:color w:val="000000"/>
          <w:sz w:val="24"/>
          <w:szCs w:val="24"/>
        </w:rPr>
        <w:t>O pagamento será realizado por meio de ordem bancária, creditada na conta corrente da CONTRATADA.</w:t>
      </w:r>
    </w:p>
    <w:p w14:paraId="2EDC460B" w14:textId="77777777" w:rsidR="00031A34" w:rsidRPr="00031A34" w:rsidRDefault="00031A34" w:rsidP="00031A34">
      <w:pPr>
        <w:tabs>
          <w:tab w:val="left" w:pos="709"/>
        </w:tabs>
        <w:jc w:val="both"/>
        <w:rPr>
          <w:rFonts w:ascii="Arial Narrow" w:hAnsi="Arial Narrow" w:cs="Arial"/>
          <w:color w:val="000000"/>
          <w:sz w:val="24"/>
          <w:szCs w:val="24"/>
        </w:rPr>
      </w:pPr>
      <w:r w:rsidRPr="00031A34">
        <w:rPr>
          <w:rFonts w:ascii="Arial Narrow" w:hAnsi="Arial Narrow" w:cs="Arial"/>
          <w:b/>
          <w:color w:val="000000"/>
          <w:sz w:val="24"/>
          <w:szCs w:val="24"/>
        </w:rPr>
        <w:t xml:space="preserve">3.8 </w:t>
      </w:r>
      <w:r w:rsidRPr="00031A34">
        <w:rPr>
          <w:rFonts w:ascii="Arial Narrow" w:hAnsi="Arial Narrow" w:cs="Arial"/>
          <w:color w:val="000000"/>
          <w:sz w:val="24"/>
          <w:szCs w:val="24"/>
        </w:rPr>
        <w:t>Nenhum pagamento será efetuado à CONTRATADA enquanto pendente qualquer obrigação, sem que isso gere direito de reajustamento de preços, correção monetária ou encargos moratórios.</w:t>
      </w:r>
    </w:p>
    <w:p w14:paraId="5377ECC9" w14:textId="77777777" w:rsidR="00031A34" w:rsidRPr="00031A34" w:rsidRDefault="00031A34" w:rsidP="00031A34">
      <w:pPr>
        <w:tabs>
          <w:tab w:val="left" w:pos="709"/>
        </w:tabs>
        <w:jc w:val="both"/>
        <w:rPr>
          <w:rFonts w:ascii="Arial Narrow" w:hAnsi="Arial Narrow" w:cs="Arial"/>
          <w:color w:val="000000"/>
          <w:sz w:val="24"/>
          <w:szCs w:val="24"/>
        </w:rPr>
      </w:pPr>
      <w:r w:rsidRPr="00031A34">
        <w:rPr>
          <w:rFonts w:ascii="Arial Narrow" w:hAnsi="Arial Narrow" w:cs="Arial"/>
          <w:b/>
          <w:color w:val="000000"/>
          <w:sz w:val="24"/>
          <w:szCs w:val="24"/>
        </w:rPr>
        <w:t xml:space="preserve">3.9 </w:t>
      </w:r>
      <w:r w:rsidRPr="00031A34">
        <w:rPr>
          <w:rFonts w:ascii="Arial Narrow" w:hAnsi="Arial Narrow" w:cs="Arial"/>
          <w:color w:val="000000"/>
          <w:sz w:val="24"/>
          <w:szCs w:val="24"/>
        </w:rPr>
        <w:t>A CONTRATANTE reserva-se, ainda, o direito de somente efetuar o pagamento após a atestação de que o serviço foi executado em conformidade com as especificações do Contrato.</w:t>
      </w:r>
    </w:p>
    <w:p w14:paraId="3AC3BE3A" w14:textId="2C6B87D5" w:rsidR="00031A34" w:rsidRDefault="00031A34" w:rsidP="00031A34">
      <w:pPr>
        <w:tabs>
          <w:tab w:val="left" w:pos="709"/>
        </w:tabs>
        <w:jc w:val="both"/>
        <w:rPr>
          <w:rFonts w:ascii="Arial Narrow" w:hAnsi="Arial Narrow" w:cs="Arial"/>
          <w:color w:val="000000"/>
          <w:sz w:val="24"/>
          <w:szCs w:val="24"/>
        </w:rPr>
      </w:pPr>
      <w:r w:rsidRPr="00031A34">
        <w:rPr>
          <w:rFonts w:ascii="Arial Narrow" w:hAnsi="Arial Narrow" w:cs="Arial"/>
          <w:b/>
          <w:color w:val="000000"/>
          <w:sz w:val="24"/>
          <w:szCs w:val="24"/>
        </w:rPr>
        <w:t xml:space="preserve">3.10 </w:t>
      </w:r>
      <w:r w:rsidRPr="00031A34">
        <w:rPr>
          <w:rFonts w:ascii="Arial Narrow" w:hAnsi="Arial Narrow" w:cs="Arial"/>
          <w:color w:val="000000"/>
          <w:sz w:val="24"/>
          <w:szCs w:val="24"/>
        </w:rPr>
        <w:t>A CONTRATANTE poderá deduzir do montante a pagar os valores correspondentes a multas ou indenizações devidas pela CONTRATADA, nos termos do contrato.</w:t>
      </w:r>
    </w:p>
    <w:p w14:paraId="46738A20" w14:textId="5986C1B1" w:rsidR="00D428ED" w:rsidRDefault="00D428ED" w:rsidP="00031A34">
      <w:pPr>
        <w:pStyle w:val="Textopadro"/>
        <w:jc w:val="both"/>
        <w:rPr>
          <w:rFonts w:ascii="Arial Narrow" w:hAnsi="Arial Narrow" w:cs="Arial"/>
          <w:b/>
          <w:bCs/>
          <w:szCs w:val="24"/>
          <w:lang w:val="pt-BR"/>
        </w:rPr>
      </w:pPr>
    </w:p>
    <w:p w14:paraId="6C153617" w14:textId="77777777" w:rsidR="008A1697" w:rsidRPr="00AA30EC" w:rsidRDefault="008A1697" w:rsidP="008A1697">
      <w:pPr>
        <w:pStyle w:val="Textopadro"/>
        <w:jc w:val="both"/>
        <w:rPr>
          <w:rFonts w:ascii="Arial Narrow" w:hAnsi="Arial Narrow" w:cs="Arial"/>
          <w:b/>
          <w:szCs w:val="24"/>
          <w:lang w:val="pt-BR"/>
        </w:rPr>
      </w:pPr>
      <w:r w:rsidRPr="00352E5F">
        <w:rPr>
          <w:rFonts w:ascii="Arial Narrow" w:hAnsi="Arial Narrow" w:cs="Arial"/>
          <w:b/>
          <w:bCs/>
          <w:szCs w:val="24"/>
          <w:u w:val="single"/>
          <w:lang w:val="pt-BR"/>
        </w:rPr>
        <w:t>CLÁUSULA QUARTA</w:t>
      </w:r>
      <w:r w:rsidRPr="00AA30EC">
        <w:rPr>
          <w:rFonts w:ascii="Arial Narrow" w:hAnsi="Arial Narrow" w:cs="Arial"/>
          <w:b/>
          <w:bCs/>
          <w:szCs w:val="24"/>
          <w:lang w:val="pt-BR"/>
        </w:rPr>
        <w:t xml:space="preserve"> - </w:t>
      </w:r>
      <w:r w:rsidRPr="00AA30EC">
        <w:rPr>
          <w:rFonts w:ascii="Arial Narrow" w:hAnsi="Arial Narrow" w:cs="Arial"/>
          <w:b/>
          <w:szCs w:val="24"/>
          <w:lang w:val="pt-BR"/>
        </w:rPr>
        <w:t xml:space="preserve">DA VARIAÇÃO DOS PREÇOS REGISTRADOS </w:t>
      </w:r>
    </w:p>
    <w:p w14:paraId="04C909AB" w14:textId="77777777" w:rsidR="008A1697" w:rsidRPr="00AA30EC" w:rsidRDefault="008A1697" w:rsidP="008A1697">
      <w:pPr>
        <w:jc w:val="both"/>
        <w:rPr>
          <w:rFonts w:ascii="Arial Narrow" w:hAnsi="Arial Narrow" w:cs="Arial"/>
          <w:sz w:val="24"/>
          <w:szCs w:val="24"/>
        </w:rPr>
      </w:pPr>
      <w:r w:rsidRPr="00AA30EC">
        <w:rPr>
          <w:rFonts w:ascii="Arial Narrow" w:hAnsi="Arial Narrow" w:cs="Arial"/>
          <w:b/>
          <w:sz w:val="24"/>
          <w:szCs w:val="24"/>
        </w:rPr>
        <w:t xml:space="preserve">4.1 </w:t>
      </w:r>
      <w:r w:rsidRPr="00AA30EC">
        <w:rPr>
          <w:rFonts w:ascii="Arial Narrow" w:hAnsi="Arial Narrow" w:cs="Arial"/>
          <w:sz w:val="24"/>
          <w:szCs w:val="24"/>
        </w:rPr>
        <w:t xml:space="preserve">Os preços registrados poderão ser revistos em decorrência de eventual redução dos preços praticados no mercado ou de fato que eleve o custo dos serviços ou bens registrados, cabendo a Administração Pública promover as negociações junto aos fornecedores, observadas as disposições contidas na alínea "d" do inciso II do caput do art. 65 da Lei Federal nº 8.666, de 1993. </w:t>
      </w:r>
    </w:p>
    <w:p w14:paraId="2F849B98" w14:textId="77777777" w:rsidR="008A1697" w:rsidRPr="00AA30EC" w:rsidRDefault="008A1697" w:rsidP="008A1697">
      <w:pPr>
        <w:jc w:val="both"/>
        <w:rPr>
          <w:rFonts w:ascii="Arial Narrow" w:hAnsi="Arial Narrow" w:cs="Arial"/>
          <w:sz w:val="24"/>
          <w:szCs w:val="24"/>
        </w:rPr>
      </w:pPr>
      <w:r w:rsidRPr="00AA30EC">
        <w:rPr>
          <w:rFonts w:ascii="Arial Narrow" w:hAnsi="Arial Narrow" w:cs="Arial"/>
          <w:b/>
          <w:sz w:val="24"/>
          <w:szCs w:val="24"/>
        </w:rPr>
        <w:t xml:space="preserve">4.2 </w:t>
      </w:r>
      <w:r w:rsidRPr="00AA30EC">
        <w:rPr>
          <w:rFonts w:ascii="Arial Narrow" w:hAnsi="Arial Narrow" w:cs="Arial"/>
          <w:sz w:val="24"/>
          <w:szCs w:val="24"/>
        </w:rPr>
        <w:t xml:space="preserve">Quando o preço registrado tornar-se superior ao preço praticado no mercado por motivo superveniente, a Administração Pública convocará os fornecedores para negociarem a redução dos preços aos valores praticados pelo mercado. </w:t>
      </w:r>
    </w:p>
    <w:p w14:paraId="0D51F216" w14:textId="77777777" w:rsidR="008A1697" w:rsidRPr="00AA30EC" w:rsidRDefault="008A1697" w:rsidP="008A1697">
      <w:pPr>
        <w:jc w:val="both"/>
        <w:rPr>
          <w:rFonts w:ascii="Arial Narrow" w:hAnsi="Arial Narrow" w:cs="Arial"/>
          <w:sz w:val="24"/>
          <w:szCs w:val="24"/>
        </w:rPr>
      </w:pPr>
      <w:r w:rsidRPr="00AA30EC">
        <w:rPr>
          <w:rFonts w:ascii="Arial Narrow" w:hAnsi="Arial Narrow" w:cs="Arial"/>
          <w:b/>
          <w:sz w:val="24"/>
          <w:szCs w:val="24"/>
        </w:rPr>
        <w:t>4.3</w:t>
      </w:r>
      <w:r w:rsidRPr="00AA30EC">
        <w:rPr>
          <w:rFonts w:ascii="Arial Narrow" w:hAnsi="Arial Narrow" w:cs="Arial"/>
          <w:sz w:val="24"/>
          <w:szCs w:val="24"/>
        </w:rPr>
        <w:t xml:space="preserve"> Os fornecedores que não aceitarem reduzir seus preços aos valores praticados pelo mercado serão liberados do compromisso assumido, sem aplicação de penalidade. </w:t>
      </w:r>
    </w:p>
    <w:p w14:paraId="1BC0DDA2" w14:textId="77777777" w:rsidR="008A1697" w:rsidRPr="00AA30EC" w:rsidRDefault="008A1697" w:rsidP="008A1697">
      <w:pPr>
        <w:jc w:val="both"/>
        <w:rPr>
          <w:rFonts w:ascii="Arial Narrow" w:hAnsi="Arial Narrow" w:cs="Arial"/>
          <w:sz w:val="24"/>
          <w:szCs w:val="24"/>
        </w:rPr>
      </w:pPr>
      <w:r w:rsidRPr="00AA30EC">
        <w:rPr>
          <w:rFonts w:ascii="Arial Narrow" w:hAnsi="Arial Narrow" w:cs="Arial"/>
          <w:b/>
          <w:sz w:val="24"/>
          <w:szCs w:val="24"/>
        </w:rPr>
        <w:t>4.3.1</w:t>
      </w:r>
      <w:r w:rsidRPr="00AA30EC">
        <w:rPr>
          <w:rFonts w:ascii="Arial Narrow" w:hAnsi="Arial Narrow" w:cs="Arial"/>
          <w:sz w:val="24"/>
          <w:szCs w:val="24"/>
        </w:rPr>
        <w:t xml:space="preserve"> A ordem de classificação dos fornecedores que aceitarem reduzir seus preços aos valores de mercado observará a classificação original. </w:t>
      </w:r>
    </w:p>
    <w:p w14:paraId="510346B3" w14:textId="77777777" w:rsidR="008A1697" w:rsidRPr="00AA30EC" w:rsidRDefault="008A1697" w:rsidP="008A1697">
      <w:pPr>
        <w:jc w:val="both"/>
        <w:rPr>
          <w:rFonts w:ascii="Arial Narrow" w:hAnsi="Arial Narrow" w:cs="Arial"/>
          <w:sz w:val="24"/>
          <w:szCs w:val="24"/>
        </w:rPr>
      </w:pPr>
      <w:r w:rsidRPr="00AA30EC">
        <w:rPr>
          <w:rFonts w:ascii="Arial Narrow" w:hAnsi="Arial Narrow" w:cs="Arial"/>
          <w:b/>
          <w:sz w:val="24"/>
          <w:szCs w:val="24"/>
        </w:rPr>
        <w:t>4.4</w:t>
      </w:r>
      <w:r w:rsidRPr="00AA30EC">
        <w:rPr>
          <w:rFonts w:ascii="Arial Narrow" w:hAnsi="Arial Narrow" w:cs="Arial"/>
          <w:sz w:val="24"/>
          <w:szCs w:val="24"/>
        </w:rPr>
        <w:t xml:space="preserve"> Quando o preço de mercado tornar-se superior aos preços registrados e o fornecedor não puder cumprir o compromisso, Administração Pública poderá: </w:t>
      </w:r>
    </w:p>
    <w:p w14:paraId="05BC195F" w14:textId="77777777" w:rsidR="008A1697" w:rsidRPr="00AA30EC" w:rsidRDefault="008A1697" w:rsidP="008A1697">
      <w:pPr>
        <w:jc w:val="both"/>
        <w:rPr>
          <w:rFonts w:ascii="Arial Narrow" w:hAnsi="Arial Narrow" w:cs="Arial"/>
          <w:sz w:val="24"/>
          <w:szCs w:val="24"/>
        </w:rPr>
      </w:pPr>
      <w:r w:rsidRPr="00AA30EC">
        <w:rPr>
          <w:rFonts w:ascii="Arial Narrow" w:hAnsi="Arial Narrow" w:cs="Arial"/>
          <w:b/>
          <w:sz w:val="24"/>
          <w:szCs w:val="24"/>
        </w:rPr>
        <w:t>4.4.1</w:t>
      </w:r>
      <w:r w:rsidRPr="00AA30EC">
        <w:rPr>
          <w:rFonts w:ascii="Arial Narrow" w:hAnsi="Arial Narrow" w:cs="Arial"/>
          <w:sz w:val="24"/>
          <w:szCs w:val="24"/>
        </w:rPr>
        <w:t xml:space="preserve"> Liberar o fornecedor do compromisso assumido, caso a comunicação ocorra antes do pedido de fornecimento, e sem aplicação da penalidade se confirmada a veracidade dos motivos e comprovantes apresentados. </w:t>
      </w:r>
    </w:p>
    <w:p w14:paraId="1C260AE9" w14:textId="77777777" w:rsidR="008A1697" w:rsidRPr="00AA30EC" w:rsidRDefault="008A1697" w:rsidP="008A1697">
      <w:pPr>
        <w:jc w:val="both"/>
        <w:rPr>
          <w:rFonts w:ascii="Arial Narrow" w:hAnsi="Arial Narrow" w:cs="Arial"/>
          <w:sz w:val="24"/>
          <w:szCs w:val="24"/>
        </w:rPr>
      </w:pPr>
      <w:r w:rsidRPr="00AA30EC">
        <w:rPr>
          <w:rFonts w:ascii="Arial Narrow" w:hAnsi="Arial Narrow" w:cs="Arial"/>
          <w:b/>
          <w:sz w:val="24"/>
          <w:szCs w:val="24"/>
        </w:rPr>
        <w:t>4.4.1</w:t>
      </w:r>
      <w:r w:rsidRPr="00AA30EC">
        <w:rPr>
          <w:rFonts w:ascii="Arial Narrow" w:hAnsi="Arial Narrow" w:cs="Arial"/>
          <w:sz w:val="24"/>
          <w:szCs w:val="24"/>
        </w:rPr>
        <w:t xml:space="preserve"> Convocar os demais fornecedores para assegurar igual oportunidade de negociação. </w:t>
      </w:r>
    </w:p>
    <w:p w14:paraId="7A7D455D" w14:textId="77777777" w:rsidR="008A1697" w:rsidRPr="00AA30EC" w:rsidRDefault="008A1697" w:rsidP="008A1697">
      <w:pPr>
        <w:jc w:val="both"/>
        <w:rPr>
          <w:rFonts w:ascii="Arial Narrow" w:hAnsi="Arial Narrow" w:cs="Arial"/>
          <w:sz w:val="24"/>
          <w:szCs w:val="24"/>
        </w:rPr>
      </w:pPr>
      <w:r w:rsidRPr="00AA30EC">
        <w:rPr>
          <w:rFonts w:ascii="Arial Narrow" w:hAnsi="Arial Narrow" w:cs="Arial"/>
          <w:b/>
          <w:sz w:val="24"/>
          <w:szCs w:val="24"/>
        </w:rPr>
        <w:t>4.5</w:t>
      </w:r>
      <w:r w:rsidRPr="00AA30EC">
        <w:rPr>
          <w:rFonts w:ascii="Arial Narrow" w:hAnsi="Arial Narrow" w:cs="Arial"/>
          <w:sz w:val="24"/>
          <w:szCs w:val="24"/>
        </w:rPr>
        <w:t xml:space="preserve"> Não havendo êxito nas negociações, a Administração Pública procederá à revogação da Ata de Registro de Preços, adotando as medidas cabíveis para obtenção da contratação mais vantajosa. </w:t>
      </w:r>
    </w:p>
    <w:p w14:paraId="0A1A148C" w14:textId="77777777" w:rsidR="00385162" w:rsidRPr="00031A34" w:rsidRDefault="00385162" w:rsidP="00031A34">
      <w:pPr>
        <w:pStyle w:val="Textosemformatao1"/>
        <w:rPr>
          <w:rFonts w:ascii="Arial Narrow" w:hAnsi="Arial Narrow" w:cs="Arial"/>
          <w:b/>
          <w:sz w:val="24"/>
          <w:szCs w:val="24"/>
        </w:rPr>
      </w:pPr>
    </w:p>
    <w:p w14:paraId="2592F87B" w14:textId="5A7A059B" w:rsidR="00385162" w:rsidRPr="00031A34" w:rsidRDefault="00385162" w:rsidP="00031A34">
      <w:pPr>
        <w:jc w:val="both"/>
        <w:rPr>
          <w:rFonts w:ascii="Arial Narrow" w:hAnsi="Arial Narrow" w:cs="Arial"/>
          <w:b/>
          <w:sz w:val="24"/>
          <w:szCs w:val="24"/>
        </w:rPr>
      </w:pPr>
      <w:r w:rsidRPr="00352E5F">
        <w:rPr>
          <w:rFonts w:ascii="Arial Narrow" w:hAnsi="Arial Narrow" w:cs="Arial"/>
          <w:b/>
          <w:sz w:val="24"/>
          <w:szCs w:val="24"/>
          <w:u w:val="single"/>
        </w:rPr>
        <w:t>CLÁUSULA QUINTA</w:t>
      </w:r>
      <w:r w:rsidRPr="00031A34">
        <w:rPr>
          <w:rFonts w:ascii="Arial Narrow" w:hAnsi="Arial Narrow" w:cs="Arial"/>
          <w:b/>
          <w:sz w:val="24"/>
          <w:szCs w:val="24"/>
        </w:rPr>
        <w:t xml:space="preserve"> </w:t>
      </w:r>
      <w:r w:rsidR="000F7D2E">
        <w:rPr>
          <w:rFonts w:ascii="Arial Narrow" w:hAnsi="Arial Narrow" w:cs="Arial"/>
          <w:b/>
          <w:sz w:val="24"/>
          <w:szCs w:val="24"/>
        </w:rPr>
        <w:t>-</w:t>
      </w:r>
      <w:r w:rsidRPr="00031A34">
        <w:rPr>
          <w:rFonts w:ascii="Arial Narrow" w:hAnsi="Arial Narrow" w:cs="Arial"/>
          <w:b/>
          <w:sz w:val="24"/>
          <w:szCs w:val="24"/>
        </w:rPr>
        <w:t xml:space="preserve"> DA EXECUÇÃO E RECEBIMENTO DO OBJETO</w:t>
      </w:r>
    </w:p>
    <w:p w14:paraId="12535450" w14:textId="77777777" w:rsidR="00385162" w:rsidRPr="00031A34" w:rsidRDefault="00385162" w:rsidP="00031A34">
      <w:pPr>
        <w:jc w:val="both"/>
        <w:rPr>
          <w:rFonts w:ascii="Arial Narrow" w:hAnsi="Arial Narrow" w:cs="Arial"/>
          <w:b/>
          <w:sz w:val="24"/>
          <w:szCs w:val="24"/>
        </w:rPr>
      </w:pPr>
      <w:r w:rsidRPr="00031A34">
        <w:rPr>
          <w:rFonts w:ascii="Arial Narrow" w:hAnsi="Arial Narrow" w:cs="Arial"/>
          <w:b/>
          <w:sz w:val="24"/>
          <w:szCs w:val="24"/>
        </w:rPr>
        <w:t xml:space="preserve">5.1 </w:t>
      </w:r>
      <w:r w:rsidRPr="00031A34">
        <w:rPr>
          <w:rFonts w:ascii="Arial Narrow" w:hAnsi="Arial Narrow" w:cs="Arial"/>
          <w:sz w:val="24"/>
          <w:szCs w:val="24"/>
        </w:rPr>
        <w:t>O objeto licitado deverá ser fornecido mediante nota de empenho, que será emitida pelo Setor de Contabilidade e remetido à Empresa licitante.</w:t>
      </w:r>
    </w:p>
    <w:p w14:paraId="21D63B6F" w14:textId="6E5CAC7B" w:rsidR="00385162" w:rsidRPr="00031A34" w:rsidRDefault="00385162" w:rsidP="00031A34">
      <w:pPr>
        <w:pStyle w:val="Textopadro"/>
        <w:jc w:val="both"/>
        <w:rPr>
          <w:rFonts w:ascii="Arial Narrow" w:hAnsi="Arial Narrow" w:cs="Arial"/>
          <w:szCs w:val="24"/>
          <w:lang w:val="pt-BR"/>
        </w:rPr>
      </w:pPr>
      <w:r w:rsidRPr="00031A34">
        <w:rPr>
          <w:rFonts w:ascii="Arial Narrow" w:hAnsi="Arial Narrow" w:cs="Arial"/>
          <w:b/>
          <w:szCs w:val="24"/>
          <w:lang w:val="pt-BR"/>
        </w:rPr>
        <w:t xml:space="preserve">5.2 </w:t>
      </w:r>
      <w:r w:rsidRPr="00031A34">
        <w:rPr>
          <w:rFonts w:ascii="Arial Narrow" w:hAnsi="Arial Narrow" w:cs="Arial"/>
          <w:szCs w:val="24"/>
          <w:lang w:val="pt-BR"/>
        </w:rPr>
        <w:t xml:space="preserve">As notas fiscais serão emitidas de acordo com as Autorizações de Fornecimento em nome </w:t>
      </w:r>
      <w:r w:rsidR="00352E5F">
        <w:rPr>
          <w:rFonts w:ascii="Arial Narrow" w:hAnsi="Arial Narrow" w:cs="Arial"/>
          <w:szCs w:val="24"/>
          <w:lang w:val="pt-BR"/>
        </w:rPr>
        <w:t>do Município de Doutor Ricardo-</w:t>
      </w:r>
      <w:r w:rsidRPr="00031A34">
        <w:rPr>
          <w:rFonts w:ascii="Arial Narrow" w:hAnsi="Arial Narrow" w:cs="Arial"/>
          <w:szCs w:val="24"/>
          <w:lang w:val="pt-BR"/>
        </w:rPr>
        <w:t>RS, na RS</w:t>
      </w:r>
      <w:r w:rsidR="00352E5F">
        <w:rPr>
          <w:rFonts w:ascii="Arial Narrow" w:hAnsi="Arial Narrow" w:cs="Arial"/>
          <w:szCs w:val="24"/>
          <w:lang w:val="pt-BR"/>
        </w:rPr>
        <w:t>/</w:t>
      </w:r>
      <w:r w:rsidRPr="00031A34">
        <w:rPr>
          <w:rFonts w:ascii="Arial Narrow" w:hAnsi="Arial Narrow" w:cs="Arial"/>
          <w:szCs w:val="24"/>
          <w:lang w:val="pt-BR"/>
        </w:rPr>
        <w:t xml:space="preserve">332, </w:t>
      </w:r>
      <w:r w:rsidR="00352E5F">
        <w:rPr>
          <w:rFonts w:ascii="Arial Narrow" w:hAnsi="Arial Narrow" w:cs="Arial"/>
          <w:szCs w:val="24"/>
          <w:lang w:val="pt-BR"/>
        </w:rPr>
        <w:t xml:space="preserve">no </w:t>
      </w:r>
      <w:r w:rsidRPr="00031A34">
        <w:rPr>
          <w:rFonts w:ascii="Arial Narrow" w:hAnsi="Arial Narrow" w:cs="Arial"/>
          <w:szCs w:val="24"/>
          <w:lang w:val="pt-BR"/>
        </w:rPr>
        <w:t>K</w:t>
      </w:r>
      <w:r w:rsidR="00352E5F">
        <w:rPr>
          <w:rFonts w:ascii="Arial Narrow" w:hAnsi="Arial Narrow" w:cs="Arial"/>
          <w:szCs w:val="24"/>
          <w:lang w:val="pt-BR"/>
        </w:rPr>
        <w:t>m</w:t>
      </w:r>
      <w:r w:rsidRPr="00031A34">
        <w:rPr>
          <w:rFonts w:ascii="Arial Narrow" w:hAnsi="Arial Narrow" w:cs="Arial"/>
          <w:szCs w:val="24"/>
          <w:lang w:val="pt-BR"/>
        </w:rPr>
        <w:t xml:space="preserve"> 21, </w:t>
      </w:r>
      <w:r w:rsidR="00352E5F">
        <w:rPr>
          <w:rFonts w:ascii="Arial Narrow" w:hAnsi="Arial Narrow" w:cs="Arial"/>
          <w:szCs w:val="24"/>
          <w:lang w:val="pt-BR"/>
        </w:rPr>
        <w:t>nº</w:t>
      </w:r>
      <w:r w:rsidRPr="00031A34">
        <w:rPr>
          <w:rFonts w:ascii="Arial Narrow" w:hAnsi="Arial Narrow" w:cs="Arial"/>
          <w:szCs w:val="24"/>
          <w:lang w:val="pt-BR"/>
        </w:rPr>
        <w:t xml:space="preserve">3699, Centro. </w:t>
      </w:r>
    </w:p>
    <w:p w14:paraId="32B2D7E8" w14:textId="77777777" w:rsidR="00385162" w:rsidRPr="00031A34" w:rsidRDefault="00385162" w:rsidP="00031A34">
      <w:pPr>
        <w:pStyle w:val="Textopadro"/>
        <w:jc w:val="both"/>
        <w:rPr>
          <w:rFonts w:ascii="Arial Narrow" w:hAnsi="Arial Narrow" w:cs="Arial"/>
          <w:szCs w:val="24"/>
          <w:lang w:val="pt-BR"/>
        </w:rPr>
      </w:pPr>
      <w:r w:rsidRPr="00031A34">
        <w:rPr>
          <w:rFonts w:ascii="Arial Narrow" w:hAnsi="Arial Narrow" w:cs="Arial"/>
          <w:b/>
          <w:szCs w:val="24"/>
          <w:lang w:val="pt-BR"/>
        </w:rPr>
        <w:t xml:space="preserve">5.3 </w:t>
      </w:r>
      <w:r w:rsidRPr="00031A34">
        <w:rPr>
          <w:rFonts w:ascii="Arial Narrow" w:hAnsi="Arial Narrow" w:cs="Arial"/>
          <w:szCs w:val="24"/>
          <w:lang w:val="pt-BR"/>
        </w:rPr>
        <w:t>Os bens cujos fornecimentos vierem a ser contratados deverão ser entregues no endereço acima, neste Município no horário das 8h30min às 12h e das 13h30min às 17h, nos dias de expediente do Município.</w:t>
      </w:r>
    </w:p>
    <w:p w14:paraId="1211BD2B" w14:textId="77777777" w:rsidR="00385162" w:rsidRPr="00031A34" w:rsidRDefault="00385162" w:rsidP="00031A34">
      <w:pPr>
        <w:pStyle w:val="Textopadro"/>
        <w:jc w:val="both"/>
        <w:rPr>
          <w:rFonts w:ascii="Arial Narrow" w:hAnsi="Arial Narrow" w:cs="Arial"/>
          <w:szCs w:val="24"/>
          <w:lang w:val="pt-BR"/>
        </w:rPr>
      </w:pPr>
    </w:p>
    <w:p w14:paraId="4D92E4F3" w14:textId="77777777" w:rsidR="00385162" w:rsidRPr="00031A34" w:rsidRDefault="00385162" w:rsidP="00031A34">
      <w:pPr>
        <w:pStyle w:val="Textopadro"/>
        <w:jc w:val="both"/>
        <w:rPr>
          <w:rFonts w:ascii="Arial Narrow" w:hAnsi="Arial Narrow" w:cs="Arial"/>
          <w:b/>
          <w:bCs/>
          <w:szCs w:val="24"/>
          <w:lang w:val="pt-BR"/>
        </w:rPr>
      </w:pPr>
      <w:r w:rsidRPr="000F7D2E">
        <w:rPr>
          <w:rFonts w:ascii="Arial Narrow" w:hAnsi="Arial Narrow" w:cs="Arial"/>
          <w:b/>
          <w:szCs w:val="24"/>
          <w:u w:val="single"/>
          <w:lang w:val="pt-BR"/>
        </w:rPr>
        <w:t>CLÁUSULA SEXTA</w:t>
      </w:r>
      <w:r w:rsidRPr="00031A34">
        <w:rPr>
          <w:rFonts w:ascii="Arial Narrow" w:hAnsi="Arial Narrow" w:cs="Arial"/>
          <w:b/>
          <w:szCs w:val="24"/>
          <w:lang w:val="pt-BR"/>
        </w:rPr>
        <w:t xml:space="preserve"> </w:t>
      </w:r>
      <w:r w:rsidR="008D6905" w:rsidRPr="00031A34">
        <w:rPr>
          <w:rFonts w:ascii="Arial Narrow" w:hAnsi="Arial Narrow" w:cs="Arial"/>
          <w:b/>
          <w:szCs w:val="24"/>
          <w:lang w:val="pt-BR"/>
        </w:rPr>
        <w:t>-</w:t>
      </w:r>
      <w:r w:rsidRPr="00031A34">
        <w:rPr>
          <w:rFonts w:ascii="Arial Narrow" w:hAnsi="Arial Narrow" w:cs="Arial"/>
          <w:b/>
          <w:bCs/>
          <w:szCs w:val="24"/>
          <w:lang w:val="pt-BR"/>
        </w:rPr>
        <w:t xml:space="preserve"> DAS OBRIGAÇÕES DAS PARTES</w:t>
      </w:r>
    </w:p>
    <w:p w14:paraId="17661F50"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6.1</w:t>
      </w:r>
      <w:r w:rsidRPr="00031A34">
        <w:rPr>
          <w:rFonts w:ascii="Arial Narrow" w:hAnsi="Arial Narrow" w:cs="Arial"/>
          <w:sz w:val="24"/>
          <w:szCs w:val="24"/>
        </w:rPr>
        <w:t xml:space="preserve"> O </w:t>
      </w:r>
      <w:r w:rsidRPr="00031A34">
        <w:rPr>
          <w:rFonts w:ascii="Arial Narrow" w:hAnsi="Arial Narrow" w:cs="Arial"/>
          <w:b/>
          <w:sz w:val="24"/>
          <w:szCs w:val="24"/>
        </w:rPr>
        <w:t>CONTRATANTE</w:t>
      </w:r>
      <w:r w:rsidRPr="00031A34">
        <w:rPr>
          <w:rFonts w:ascii="Arial Narrow" w:hAnsi="Arial Narrow" w:cs="Arial"/>
          <w:sz w:val="24"/>
          <w:szCs w:val="24"/>
        </w:rPr>
        <w:t xml:space="preserve"> obriga-se a: </w:t>
      </w:r>
    </w:p>
    <w:p w14:paraId="43CBFC28"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lastRenderedPageBreak/>
        <w:t xml:space="preserve">6.1.1 </w:t>
      </w:r>
      <w:r w:rsidRPr="00031A34">
        <w:rPr>
          <w:rFonts w:ascii="Arial Narrow" w:hAnsi="Arial Narrow" w:cs="Arial"/>
          <w:sz w:val="24"/>
          <w:szCs w:val="24"/>
        </w:rPr>
        <w:t>Oferecer todas as condições e informações necessárias para que a CONTRATADA possa fornecer os produtos e/ou materiais dentro das especificações exigidas neste Termo de Referência (ANEXO I);</w:t>
      </w:r>
    </w:p>
    <w:p w14:paraId="039557F0"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 xml:space="preserve">6.1.2 </w:t>
      </w:r>
      <w:r w:rsidRPr="00031A34">
        <w:rPr>
          <w:rFonts w:ascii="Arial Narrow" w:hAnsi="Arial Narrow" w:cs="Arial"/>
          <w:sz w:val="24"/>
          <w:szCs w:val="24"/>
        </w:rPr>
        <w:t>Emitir nota de empenho a crédito do fornecedor no valor total correspondente ao material solicitado, observados os procedimentos do Sistema de Registro de Preços;</w:t>
      </w:r>
    </w:p>
    <w:p w14:paraId="135B37A8"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6.1.3</w:t>
      </w:r>
      <w:r w:rsidRPr="00031A34">
        <w:rPr>
          <w:rFonts w:ascii="Arial Narrow" w:hAnsi="Arial Narrow" w:cs="Arial"/>
          <w:sz w:val="24"/>
          <w:szCs w:val="24"/>
        </w:rPr>
        <w:t xml:space="preserve"> Encaminhar a nota de empenho para a CONTRATADA;</w:t>
      </w:r>
    </w:p>
    <w:p w14:paraId="2D72D49D"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6.1.4</w:t>
      </w:r>
      <w:r w:rsidRPr="00031A34">
        <w:rPr>
          <w:rFonts w:ascii="Arial Narrow" w:hAnsi="Arial Narrow" w:cs="Arial"/>
          <w:sz w:val="24"/>
          <w:szCs w:val="24"/>
        </w:rPr>
        <w:t xml:space="preserve"> Prestar as informações e os esclarecimentos que venham a ser solicitados pela CONTRATADA, proporcionando todas as condições para que a mesma possa cumprir suas obrigações dentro dos prazos estabelecidos;</w:t>
      </w:r>
    </w:p>
    <w:p w14:paraId="295367CC"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6.1.5</w:t>
      </w:r>
      <w:r w:rsidRPr="00031A34">
        <w:rPr>
          <w:rFonts w:ascii="Arial Narrow" w:hAnsi="Arial Narrow" w:cs="Arial"/>
          <w:sz w:val="24"/>
          <w:szCs w:val="24"/>
        </w:rPr>
        <w:t xml:space="preserve"> Acompanhar e fiscalizar o objeto do contrato por meio de um representante da Administração especialmente designado para tanto;</w:t>
      </w:r>
    </w:p>
    <w:p w14:paraId="7FC1D200"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6.1.6</w:t>
      </w:r>
      <w:r w:rsidRPr="00031A34">
        <w:rPr>
          <w:rFonts w:ascii="Arial Narrow" w:hAnsi="Arial Narrow" w:cs="Arial"/>
          <w:sz w:val="24"/>
          <w:szCs w:val="24"/>
        </w:rPr>
        <w:t xml:space="preserve"> Notificar, por escrito, a CONTRATADA na ocorrência de eventuais falhas no curso de execução do contrato, aplicando, se for o caso, as penalidades previstas neste Termo de Referência (ANEXO I);</w:t>
      </w:r>
    </w:p>
    <w:p w14:paraId="49A2427C"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6.1.7</w:t>
      </w:r>
      <w:r w:rsidRPr="00031A34">
        <w:rPr>
          <w:rFonts w:ascii="Arial Narrow" w:hAnsi="Arial Narrow" w:cs="Arial"/>
          <w:sz w:val="24"/>
          <w:szCs w:val="24"/>
        </w:rPr>
        <w:t xml:space="preserve"> Pagar a fatura ou nota fiscal devidamente atestada, no prazo e forma previstos no Termo de Referência (ANEXO I). </w:t>
      </w:r>
    </w:p>
    <w:p w14:paraId="70DD6BE1"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6.2</w:t>
      </w:r>
      <w:r w:rsidRPr="00031A34">
        <w:rPr>
          <w:rFonts w:ascii="Arial Narrow" w:hAnsi="Arial Narrow" w:cs="Arial"/>
          <w:sz w:val="24"/>
          <w:szCs w:val="24"/>
        </w:rPr>
        <w:t xml:space="preserve"> A </w:t>
      </w:r>
      <w:r w:rsidRPr="00031A34">
        <w:rPr>
          <w:rFonts w:ascii="Arial Narrow" w:hAnsi="Arial Narrow" w:cs="Arial"/>
          <w:b/>
          <w:sz w:val="24"/>
          <w:szCs w:val="24"/>
        </w:rPr>
        <w:t>CONTRATADA</w:t>
      </w:r>
      <w:r w:rsidRPr="00031A34">
        <w:rPr>
          <w:rFonts w:ascii="Arial Narrow" w:hAnsi="Arial Narrow" w:cs="Arial"/>
          <w:sz w:val="24"/>
          <w:szCs w:val="24"/>
        </w:rPr>
        <w:t xml:space="preserve"> obriga-se a: </w:t>
      </w:r>
    </w:p>
    <w:p w14:paraId="798098F6" w14:textId="77777777" w:rsidR="00385162" w:rsidRPr="00031A34" w:rsidRDefault="00385162" w:rsidP="00031A34">
      <w:pPr>
        <w:jc w:val="both"/>
        <w:rPr>
          <w:rFonts w:ascii="Arial Narrow" w:hAnsi="Arial Narrow" w:cs="Arial"/>
          <w:b/>
          <w:sz w:val="24"/>
          <w:szCs w:val="24"/>
        </w:rPr>
      </w:pPr>
      <w:r w:rsidRPr="00031A34">
        <w:rPr>
          <w:rFonts w:ascii="Arial Narrow" w:hAnsi="Arial Narrow" w:cs="Arial"/>
          <w:b/>
          <w:sz w:val="24"/>
          <w:szCs w:val="24"/>
        </w:rPr>
        <w:t>6.2.1</w:t>
      </w:r>
      <w:r w:rsidRPr="00031A34">
        <w:rPr>
          <w:rFonts w:ascii="Arial Narrow" w:hAnsi="Arial Narrow" w:cs="Arial"/>
          <w:sz w:val="24"/>
          <w:szCs w:val="24"/>
        </w:rPr>
        <w:t xml:space="preserve"> Fornecer os produtos e/ou materiais conforme especificações, marcas, validades e preços propostos na licitação, e nas quantidades solicitadas pela Administração;</w:t>
      </w:r>
    </w:p>
    <w:p w14:paraId="557909E1"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 xml:space="preserve">6.2.2 </w:t>
      </w:r>
      <w:r w:rsidRPr="00031A34">
        <w:rPr>
          <w:rFonts w:ascii="Arial Narrow" w:hAnsi="Arial Narrow" w:cs="Arial"/>
          <w:sz w:val="24"/>
          <w:szCs w:val="24"/>
        </w:rPr>
        <w:t>Entregar os produtos e/ou materiais adquiridos estritamente no prazo estipulado, 05 (cinco) dias, em perfeitas condições, nas embalagens originais, sem indícios de avarias ou violação.</w:t>
      </w:r>
    </w:p>
    <w:p w14:paraId="1F7CE7F7"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 xml:space="preserve">6.2.3 </w:t>
      </w:r>
      <w:r w:rsidRPr="00031A34">
        <w:rPr>
          <w:rFonts w:ascii="Arial Narrow" w:hAnsi="Arial Narrow" w:cs="Arial"/>
          <w:sz w:val="24"/>
          <w:szCs w:val="24"/>
        </w:rPr>
        <w:t>Responsabilizar-se por todo e qualquer ônus decorrente da entrega do objeto licitado, inclusive frete;</w:t>
      </w:r>
    </w:p>
    <w:p w14:paraId="15DB9F70"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 xml:space="preserve">6.2.4 </w:t>
      </w:r>
      <w:r w:rsidRPr="00031A34">
        <w:rPr>
          <w:rFonts w:ascii="Arial Narrow" w:hAnsi="Arial Narrow" w:cs="Arial"/>
          <w:sz w:val="24"/>
          <w:szCs w:val="24"/>
        </w:rPr>
        <w:t xml:space="preserve">Responsabilizar-se, com a transportadora, pela movimentação dos produtos e/ou materiais até as dependências de cada Secretaria Municipal, ou seja, prefeitura municipal de Doutor Ricardo na RS 332, KM 21, 3699, Centro. </w:t>
      </w:r>
    </w:p>
    <w:p w14:paraId="258041B6" w14:textId="4DAA341A"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 xml:space="preserve">6.2.5 </w:t>
      </w:r>
      <w:r w:rsidRPr="00031A34">
        <w:rPr>
          <w:rFonts w:ascii="Arial Narrow" w:hAnsi="Arial Narrow" w:cs="Arial"/>
          <w:sz w:val="24"/>
          <w:szCs w:val="24"/>
        </w:rPr>
        <w:t xml:space="preserve">Aceitar os acréscimos e supressões de até 25% (vinte e cinco por cento) propostos pela Administração, conforme previsto no art. 65, § 1º, da Lei </w:t>
      </w:r>
      <w:r w:rsidR="000F7D2E">
        <w:rPr>
          <w:rFonts w:ascii="Arial Narrow" w:hAnsi="Arial Narrow" w:cs="Arial"/>
          <w:sz w:val="24"/>
          <w:szCs w:val="24"/>
        </w:rPr>
        <w:t>Federal nº</w:t>
      </w:r>
      <w:r w:rsidRPr="00031A34">
        <w:rPr>
          <w:rFonts w:ascii="Arial Narrow" w:hAnsi="Arial Narrow" w:cs="Arial"/>
          <w:sz w:val="24"/>
          <w:szCs w:val="24"/>
        </w:rPr>
        <w:t xml:space="preserve">8.666/93; quando for necessária. </w:t>
      </w:r>
    </w:p>
    <w:p w14:paraId="4465BB88"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 xml:space="preserve">6.2.6 </w:t>
      </w:r>
      <w:r w:rsidRPr="00031A34">
        <w:rPr>
          <w:rFonts w:ascii="Arial Narrow" w:hAnsi="Arial Narrow" w:cs="Arial"/>
          <w:sz w:val="24"/>
          <w:szCs w:val="24"/>
        </w:rPr>
        <w:t>Responsabilizar-se por todas as despesas diretas ou indiretas dos valores devidos aos seus empregados no cumprimento das obrigações contraídas nesta licitação;</w:t>
      </w:r>
    </w:p>
    <w:p w14:paraId="0DD83723"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 xml:space="preserve">6.2.7 </w:t>
      </w:r>
      <w:r w:rsidRPr="00031A34">
        <w:rPr>
          <w:rFonts w:ascii="Arial Narrow" w:hAnsi="Arial Narrow" w:cs="Arial"/>
          <w:sz w:val="24"/>
          <w:szCs w:val="24"/>
        </w:rPr>
        <w:t>Substituir, no prazo máximo de 10 (dez) dias úteis, no prazo de garantia, quaisquer produtos e/ou materiais defeituoso que houver fornecido;</w:t>
      </w:r>
    </w:p>
    <w:p w14:paraId="3AC7EE51"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 xml:space="preserve">6.2.8 </w:t>
      </w:r>
      <w:r w:rsidRPr="00031A34">
        <w:rPr>
          <w:rFonts w:ascii="Arial Narrow" w:hAnsi="Arial Narrow" w:cs="Arial"/>
          <w:sz w:val="24"/>
          <w:szCs w:val="24"/>
        </w:rPr>
        <w:t>Entregar os produtos e/ou materiais acompanhados de Documento Auxiliar da Nota Fiscal Eletrônica - DANFE;</w:t>
      </w:r>
    </w:p>
    <w:p w14:paraId="230E6089"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 xml:space="preserve">6.2.9 </w:t>
      </w:r>
      <w:r w:rsidRPr="00031A34">
        <w:rPr>
          <w:rFonts w:ascii="Arial Narrow" w:hAnsi="Arial Narrow" w:cs="Arial"/>
          <w:sz w:val="24"/>
          <w:szCs w:val="24"/>
        </w:rPr>
        <w:t>Ressarcir os eventuais prejuízos causados a Prefeitura Municipal e/ou a terceiros, provocados por ineficiência ou irregularidades cometidas na execução das obrigações assumidas.</w:t>
      </w:r>
    </w:p>
    <w:p w14:paraId="799A29B4" w14:textId="77777777" w:rsidR="00385162" w:rsidRPr="00031A34" w:rsidRDefault="00385162" w:rsidP="00031A34">
      <w:pPr>
        <w:jc w:val="both"/>
        <w:rPr>
          <w:rFonts w:ascii="Arial Narrow" w:hAnsi="Arial Narrow" w:cs="Arial"/>
          <w:sz w:val="24"/>
          <w:szCs w:val="24"/>
        </w:rPr>
      </w:pPr>
      <w:r w:rsidRPr="00031A34">
        <w:rPr>
          <w:rFonts w:ascii="Arial Narrow" w:hAnsi="Arial Narrow" w:cs="Arial"/>
          <w:b/>
          <w:sz w:val="24"/>
          <w:szCs w:val="24"/>
        </w:rPr>
        <w:t xml:space="preserve">6.2.10 </w:t>
      </w:r>
      <w:r w:rsidRPr="00031A34">
        <w:rPr>
          <w:rFonts w:ascii="Arial Narrow" w:hAnsi="Arial Narrow" w:cs="Arial"/>
          <w:sz w:val="24"/>
          <w:szCs w:val="24"/>
        </w:rPr>
        <w:t xml:space="preserve">Manter durante a vigência contratual, todas as condições de habilitação do certame. </w:t>
      </w:r>
      <w:r w:rsidRPr="00031A34">
        <w:rPr>
          <w:rFonts w:ascii="Arial Narrow" w:hAnsi="Arial Narrow" w:cs="Arial"/>
          <w:sz w:val="24"/>
          <w:szCs w:val="24"/>
        </w:rPr>
        <w:cr/>
      </w:r>
      <w:r w:rsidRPr="00031A34">
        <w:rPr>
          <w:rFonts w:ascii="Arial Narrow" w:hAnsi="Arial Narrow" w:cs="Arial"/>
          <w:b/>
          <w:sz w:val="24"/>
          <w:szCs w:val="24"/>
        </w:rPr>
        <w:t xml:space="preserve">6.2.11 </w:t>
      </w:r>
      <w:r w:rsidRPr="00031A34">
        <w:rPr>
          <w:rFonts w:ascii="Arial Narrow" w:hAnsi="Arial Narrow" w:cs="Arial"/>
          <w:sz w:val="24"/>
          <w:szCs w:val="24"/>
        </w:rPr>
        <w:t xml:space="preserve">Caso seja verificada qualquer incompatibilidade, os produtos e/ou materiais deverão ser substituídos, por conta e ônus da CONTRATADA, em no máximo 10 (dez) dias úteis, não considerados como prorrogação do prazo de entrega. Esse processo de verificação de compatibilidade será também aplicado aos produtos e/ou materiais encaminhado pela licitante em substituição, e somente após o cumprimento dessa etapa, será o objeto da licitação definitivamente recebido e aceito; </w:t>
      </w:r>
    </w:p>
    <w:p w14:paraId="2A3ED89A" w14:textId="77777777" w:rsidR="00385162" w:rsidRPr="00031A34" w:rsidRDefault="00385162" w:rsidP="00031A34">
      <w:pPr>
        <w:autoSpaceDE w:val="0"/>
        <w:autoSpaceDN w:val="0"/>
        <w:adjustRightInd w:val="0"/>
        <w:jc w:val="both"/>
        <w:rPr>
          <w:rFonts w:ascii="Arial Narrow" w:hAnsi="Arial Narrow" w:cs="Arial"/>
          <w:sz w:val="24"/>
          <w:szCs w:val="24"/>
        </w:rPr>
      </w:pPr>
      <w:r w:rsidRPr="00031A34">
        <w:rPr>
          <w:rFonts w:ascii="Arial Narrow" w:hAnsi="Arial Narrow" w:cs="Arial"/>
          <w:b/>
          <w:sz w:val="24"/>
          <w:szCs w:val="24"/>
        </w:rPr>
        <w:t xml:space="preserve">6.2.12 </w:t>
      </w:r>
      <w:r w:rsidRPr="00031A34">
        <w:rPr>
          <w:rFonts w:ascii="Arial Narrow" w:hAnsi="Arial Narrow" w:cs="Arial"/>
          <w:sz w:val="24"/>
          <w:szCs w:val="24"/>
        </w:rPr>
        <w:t>O recebimento definitivo não excluirá a responsabilidade da CONTRATADA pela perfeita qualidade dos produtos e/ou materiais fornecidos, cabendo-lhe sanar quaisquer irregularidades detectadas, no prazo de garantia dos mesmos, quando da utilização desse material.</w:t>
      </w:r>
    </w:p>
    <w:p w14:paraId="48084950" w14:textId="77777777" w:rsidR="00385162" w:rsidRPr="00031A34" w:rsidRDefault="00385162" w:rsidP="00031A34">
      <w:pPr>
        <w:pStyle w:val="Textopadro"/>
        <w:jc w:val="both"/>
        <w:rPr>
          <w:rFonts w:ascii="Arial Narrow" w:hAnsi="Arial Narrow" w:cs="Arial"/>
          <w:b/>
          <w:szCs w:val="24"/>
          <w:lang w:val="pt-BR"/>
        </w:rPr>
      </w:pPr>
    </w:p>
    <w:p w14:paraId="0F1CD240" w14:textId="77777777" w:rsidR="0023774B" w:rsidRPr="00031A34" w:rsidRDefault="008D6905" w:rsidP="0023774B">
      <w:pPr>
        <w:pStyle w:val="Textopadro"/>
        <w:jc w:val="both"/>
        <w:rPr>
          <w:rFonts w:ascii="Arial Narrow" w:hAnsi="Arial Narrow" w:cs="Arial"/>
          <w:b/>
          <w:bCs/>
          <w:szCs w:val="24"/>
          <w:lang w:val="pt-BR"/>
        </w:rPr>
      </w:pPr>
      <w:r w:rsidRPr="000F7D2E">
        <w:rPr>
          <w:rFonts w:ascii="Arial Narrow" w:hAnsi="Arial Narrow" w:cs="Arial"/>
          <w:b/>
          <w:szCs w:val="24"/>
          <w:u w:val="single"/>
          <w:lang w:val="pt-BR"/>
        </w:rPr>
        <w:t>CLÁUSULA SÉTIMA</w:t>
      </w:r>
      <w:r w:rsidRPr="00031A34">
        <w:rPr>
          <w:rFonts w:ascii="Arial Narrow" w:hAnsi="Arial Narrow" w:cs="Arial"/>
          <w:b/>
          <w:szCs w:val="24"/>
          <w:lang w:val="pt-BR"/>
        </w:rPr>
        <w:t xml:space="preserve"> -</w:t>
      </w:r>
      <w:r w:rsidR="00385162" w:rsidRPr="00031A34">
        <w:rPr>
          <w:rFonts w:ascii="Arial Narrow" w:hAnsi="Arial Narrow" w:cs="Arial"/>
          <w:b/>
          <w:szCs w:val="24"/>
          <w:lang w:val="pt-BR"/>
        </w:rPr>
        <w:t xml:space="preserve"> </w:t>
      </w:r>
      <w:r w:rsidR="0023774B" w:rsidRPr="00031A34">
        <w:rPr>
          <w:rFonts w:ascii="Arial Narrow" w:hAnsi="Arial Narrow" w:cs="Arial"/>
          <w:b/>
          <w:bCs/>
          <w:szCs w:val="24"/>
          <w:lang w:val="pt-BR"/>
        </w:rPr>
        <w:t>DA VALIDADE DO REGISTRO DE PREÇOS</w:t>
      </w:r>
    </w:p>
    <w:p w14:paraId="5FBAAAD4" w14:textId="6BEEB197" w:rsidR="0023774B" w:rsidRPr="00781FB5" w:rsidRDefault="0023774B" w:rsidP="0023774B">
      <w:pPr>
        <w:pStyle w:val="Textopadro"/>
        <w:jc w:val="both"/>
        <w:rPr>
          <w:rFonts w:ascii="Arial Narrow" w:hAnsi="Arial Narrow" w:cs="Arial"/>
          <w:b/>
          <w:szCs w:val="24"/>
          <w:lang w:val="pt-BR"/>
        </w:rPr>
      </w:pPr>
      <w:r>
        <w:rPr>
          <w:rFonts w:ascii="Arial Narrow" w:hAnsi="Arial Narrow" w:cs="Arial"/>
          <w:b/>
          <w:bCs/>
          <w:szCs w:val="24"/>
          <w:lang w:val="pt-BR"/>
        </w:rPr>
        <w:t>7</w:t>
      </w:r>
      <w:r w:rsidRPr="00031A34">
        <w:rPr>
          <w:rFonts w:ascii="Arial Narrow" w:hAnsi="Arial Narrow" w:cs="Arial"/>
          <w:b/>
          <w:bCs/>
          <w:szCs w:val="24"/>
          <w:lang w:val="pt-BR"/>
        </w:rPr>
        <w:t>.1</w:t>
      </w:r>
      <w:r w:rsidRPr="00031A34">
        <w:rPr>
          <w:rFonts w:ascii="Arial Narrow" w:hAnsi="Arial Narrow" w:cs="Arial"/>
          <w:szCs w:val="24"/>
          <w:lang w:val="pt-BR"/>
        </w:rPr>
        <w:t xml:space="preserve"> O termo de REGISTRO DE PREÇOS vigorará por </w:t>
      </w:r>
      <w:r w:rsidRPr="00031A34">
        <w:rPr>
          <w:rFonts w:ascii="Arial Narrow" w:hAnsi="Arial Narrow" w:cs="Arial"/>
          <w:b/>
          <w:szCs w:val="24"/>
          <w:u w:val="single"/>
          <w:lang w:val="pt-BR"/>
        </w:rPr>
        <w:t xml:space="preserve">12 </w:t>
      </w:r>
      <w:r w:rsidR="000F7D2E">
        <w:rPr>
          <w:rFonts w:ascii="Arial Narrow" w:hAnsi="Arial Narrow" w:cs="Arial"/>
          <w:b/>
          <w:szCs w:val="24"/>
          <w:u w:val="single"/>
          <w:lang w:val="pt-BR"/>
        </w:rPr>
        <w:t xml:space="preserve">(doze) </w:t>
      </w:r>
      <w:r w:rsidRPr="00031A34">
        <w:rPr>
          <w:rFonts w:ascii="Arial Narrow" w:hAnsi="Arial Narrow" w:cs="Arial"/>
          <w:b/>
          <w:szCs w:val="24"/>
          <w:u w:val="single"/>
          <w:lang w:val="pt-BR"/>
        </w:rPr>
        <w:t>meses</w:t>
      </w:r>
      <w:r w:rsidRPr="00031A34">
        <w:rPr>
          <w:rFonts w:ascii="Arial Narrow" w:hAnsi="Arial Narrow" w:cs="Arial"/>
          <w:szCs w:val="24"/>
          <w:lang w:val="pt-BR"/>
        </w:rPr>
        <w:t xml:space="preserve">, </w:t>
      </w:r>
      <w:r w:rsidR="00781FB5">
        <w:rPr>
          <w:rFonts w:ascii="Arial Narrow" w:hAnsi="Arial Narrow" w:cs="Arial"/>
          <w:b/>
          <w:szCs w:val="24"/>
          <w:lang w:val="pt-BR"/>
        </w:rPr>
        <w:t>COM INÍCIO DA VIGÊNCIA NA DATA DE 1º DE SETEMBRO DE 2021.</w:t>
      </w:r>
    </w:p>
    <w:p w14:paraId="17386F18" w14:textId="71805B2E" w:rsidR="0023774B" w:rsidRPr="00031A34" w:rsidRDefault="0023774B" w:rsidP="0023774B">
      <w:pPr>
        <w:pStyle w:val="Textopadro"/>
        <w:jc w:val="both"/>
        <w:rPr>
          <w:rFonts w:ascii="Arial Narrow" w:eastAsia="Arial" w:hAnsi="Arial Narrow" w:cs="Arial"/>
          <w:szCs w:val="24"/>
          <w:lang w:val="pt-BR"/>
        </w:rPr>
      </w:pPr>
      <w:r>
        <w:rPr>
          <w:rFonts w:ascii="Arial Narrow" w:hAnsi="Arial Narrow" w:cs="Arial"/>
          <w:b/>
          <w:bCs/>
          <w:szCs w:val="24"/>
          <w:lang w:val="pt-BR"/>
        </w:rPr>
        <w:t>7</w:t>
      </w:r>
      <w:r w:rsidRPr="00031A34">
        <w:rPr>
          <w:rFonts w:ascii="Arial Narrow" w:hAnsi="Arial Narrow" w:cs="Arial"/>
          <w:b/>
          <w:bCs/>
          <w:szCs w:val="24"/>
          <w:lang w:val="pt-BR"/>
        </w:rPr>
        <w:t xml:space="preserve">.2 </w:t>
      </w:r>
      <w:r w:rsidRPr="00031A34">
        <w:rPr>
          <w:rFonts w:ascii="Arial Narrow" w:hAnsi="Arial Narrow" w:cs="Arial"/>
          <w:szCs w:val="24"/>
          <w:lang w:val="pt-BR"/>
        </w:rPr>
        <w:t>D</w:t>
      </w:r>
      <w:r w:rsidRPr="00031A34">
        <w:rPr>
          <w:rFonts w:ascii="Arial Narrow" w:eastAsia="Arial" w:hAnsi="Arial Narrow" w:cs="Arial"/>
          <w:szCs w:val="24"/>
          <w:lang w:val="pt-BR"/>
        </w:rPr>
        <w:t>urante o prazo de validade da ATA inexistirá obrigatoriedade, por parte do Município, de proceder aquisições exclusivamente por seu intermédio, podendo, quando julgar conveniente, utilizar outros meios expressamente contemplados em lei, sem que caiba ao detentor indenização ou recurso, assegurada preferência ao mesmo tão somente em igualdade de condições.</w:t>
      </w:r>
    </w:p>
    <w:p w14:paraId="6B0AAAA8" w14:textId="28B446BA" w:rsidR="0023774B" w:rsidRDefault="0023774B" w:rsidP="0023774B">
      <w:pPr>
        <w:pStyle w:val="Textopadro"/>
        <w:jc w:val="both"/>
        <w:rPr>
          <w:rFonts w:ascii="Arial Narrow" w:eastAsia="Arial" w:hAnsi="Arial Narrow" w:cs="Arial"/>
          <w:szCs w:val="24"/>
          <w:lang w:val="pt-BR"/>
        </w:rPr>
      </w:pPr>
      <w:r>
        <w:rPr>
          <w:rFonts w:ascii="Arial Narrow" w:eastAsia="Arial" w:hAnsi="Arial Narrow" w:cs="Arial"/>
          <w:b/>
          <w:bCs/>
          <w:szCs w:val="24"/>
          <w:lang w:val="pt-BR"/>
        </w:rPr>
        <w:t>7</w:t>
      </w:r>
      <w:r w:rsidRPr="00031A34">
        <w:rPr>
          <w:rFonts w:ascii="Arial Narrow" w:eastAsia="Arial" w:hAnsi="Arial Narrow" w:cs="Arial"/>
          <w:b/>
          <w:bCs/>
          <w:szCs w:val="24"/>
          <w:lang w:val="pt-BR"/>
        </w:rPr>
        <w:t xml:space="preserve">.3 </w:t>
      </w:r>
      <w:r w:rsidRPr="00031A34">
        <w:rPr>
          <w:rFonts w:ascii="Arial Narrow" w:eastAsia="Arial" w:hAnsi="Arial Narrow" w:cs="Arial"/>
          <w:szCs w:val="24"/>
          <w:lang w:val="pt-BR"/>
        </w:rPr>
        <w:t>Neste mesmo interregno fica também garantido ao órgão responsável pelo REGISTRO o direito de cancelar a ATA na verificação de quaisquer das hipóteses legalmente previstas para tanto, garantidos à detentora o contraditório e ampla defesa.</w:t>
      </w:r>
    </w:p>
    <w:p w14:paraId="47739A48" w14:textId="3C977C1D" w:rsidR="008A1697" w:rsidRPr="00AA30EC" w:rsidRDefault="008A1697" w:rsidP="008A1697">
      <w:pPr>
        <w:autoSpaceDE w:val="0"/>
        <w:autoSpaceDN w:val="0"/>
        <w:adjustRightInd w:val="0"/>
        <w:jc w:val="both"/>
        <w:rPr>
          <w:rFonts w:ascii="Arial Narrow" w:eastAsia="Calibri" w:hAnsi="Arial Narrow" w:cs="Arial"/>
          <w:sz w:val="24"/>
          <w:szCs w:val="24"/>
        </w:rPr>
      </w:pPr>
      <w:r w:rsidRPr="000F7D2E">
        <w:rPr>
          <w:rFonts w:ascii="Arial Narrow" w:eastAsia="Calibri" w:hAnsi="Arial Narrow" w:cs="Arial"/>
          <w:b/>
          <w:sz w:val="24"/>
          <w:szCs w:val="24"/>
          <w:u w:val="single"/>
        </w:rPr>
        <w:lastRenderedPageBreak/>
        <w:t>CLÁUSULA OITAVA</w:t>
      </w:r>
      <w:r w:rsidRPr="00AA30EC">
        <w:rPr>
          <w:rFonts w:ascii="Arial Narrow" w:eastAsia="Calibri" w:hAnsi="Arial Narrow" w:cs="Arial"/>
          <w:b/>
          <w:sz w:val="24"/>
          <w:szCs w:val="24"/>
        </w:rPr>
        <w:t xml:space="preserve"> - DA SUBCONTRATAÇÃO</w:t>
      </w:r>
    </w:p>
    <w:p w14:paraId="38F2A488" w14:textId="32978F34" w:rsidR="008A1697" w:rsidRPr="00AA30EC" w:rsidRDefault="008A1697" w:rsidP="008A1697">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8.1</w:t>
      </w:r>
      <w:r w:rsidRPr="00AA30EC">
        <w:rPr>
          <w:rFonts w:ascii="Arial Narrow" w:eastAsia="Calibri" w:hAnsi="Arial Narrow" w:cs="Arial"/>
          <w:sz w:val="24"/>
          <w:szCs w:val="24"/>
        </w:rPr>
        <w:t xml:space="preserve">É vedada a subcontratação </w:t>
      </w:r>
      <w:r w:rsidR="000F7D2E">
        <w:rPr>
          <w:rFonts w:ascii="Arial Narrow" w:eastAsia="Calibri" w:hAnsi="Arial Narrow" w:cs="Arial"/>
          <w:sz w:val="24"/>
          <w:szCs w:val="24"/>
        </w:rPr>
        <w:t xml:space="preserve">parcial e/ou total </w:t>
      </w:r>
      <w:r w:rsidRPr="00AA30EC">
        <w:rPr>
          <w:rFonts w:ascii="Arial Narrow" w:eastAsia="Calibri" w:hAnsi="Arial Narrow" w:cs="Arial"/>
          <w:sz w:val="24"/>
          <w:szCs w:val="24"/>
        </w:rPr>
        <w:t>do</w:t>
      </w:r>
      <w:r w:rsidR="000F7D2E">
        <w:rPr>
          <w:rFonts w:ascii="Arial Narrow" w:eastAsia="Calibri" w:hAnsi="Arial Narrow" w:cs="Arial"/>
          <w:sz w:val="24"/>
          <w:szCs w:val="24"/>
        </w:rPr>
        <w:t>s</w:t>
      </w:r>
      <w:r w:rsidRPr="00AA30EC">
        <w:rPr>
          <w:rFonts w:ascii="Arial Narrow" w:eastAsia="Calibri" w:hAnsi="Arial Narrow" w:cs="Arial"/>
          <w:sz w:val="24"/>
          <w:szCs w:val="24"/>
        </w:rPr>
        <w:t xml:space="preserve"> objeto</w:t>
      </w:r>
      <w:r w:rsidR="000F7D2E">
        <w:rPr>
          <w:rFonts w:ascii="Arial Narrow" w:eastAsia="Calibri" w:hAnsi="Arial Narrow" w:cs="Arial"/>
          <w:sz w:val="24"/>
          <w:szCs w:val="24"/>
        </w:rPr>
        <w:t>s</w:t>
      </w:r>
      <w:r w:rsidRPr="00AA30EC">
        <w:rPr>
          <w:rFonts w:ascii="Arial Narrow" w:eastAsia="Calibri" w:hAnsi="Arial Narrow" w:cs="Arial"/>
          <w:sz w:val="24"/>
          <w:szCs w:val="24"/>
        </w:rPr>
        <w:t xml:space="preserve"> d</w:t>
      </w:r>
      <w:r w:rsidR="000F7D2E">
        <w:rPr>
          <w:rFonts w:ascii="Arial Narrow" w:eastAsia="Calibri" w:hAnsi="Arial Narrow" w:cs="Arial"/>
          <w:sz w:val="24"/>
          <w:szCs w:val="24"/>
        </w:rPr>
        <w:t>essa Ata de Registro de Preços.</w:t>
      </w:r>
    </w:p>
    <w:p w14:paraId="4F9ED038" w14:textId="77777777" w:rsidR="008A1697" w:rsidRPr="00AA30EC" w:rsidRDefault="008A1697" w:rsidP="008A1697">
      <w:pPr>
        <w:autoSpaceDE w:val="0"/>
        <w:autoSpaceDN w:val="0"/>
        <w:adjustRightInd w:val="0"/>
        <w:jc w:val="both"/>
        <w:rPr>
          <w:rFonts w:ascii="Arial Narrow" w:eastAsia="Calibri" w:hAnsi="Arial Narrow" w:cs="Arial"/>
          <w:sz w:val="24"/>
          <w:szCs w:val="24"/>
        </w:rPr>
      </w:pPr>
    </w:p>
    <w:p w14:paraId="1AA6D3E1" w14:textId="77777777" w:rsidR="008A1697" w:rsidRPr="00AA30EC" w:rsidRDefault="008A1697" w:rsidP="008A1697">
      <w:pPr>
        <w:autoSpaceDE w:val="0"/>
        <w:autoSpaceDN w:val="0"/>
        <w:adjustRightInd w:val="0"/>
        <w:jc w:val="both"/>
        <w:rPr>
          <w:rFonts w:ascii="Arial Narrow" w:eastAsia="Calibri" w:hAnsi="Arial Narrow" w:cs="Arial"/>
          <w:b/>
          <w:sz w:val="24"/>
          <w:szCs w:val="24"/>
        </w:rPr>
      </w:pPr>
      <w:r w:rsidRPr="000F7D2E">
        <w:rPr>
          <w:rFonts w:ascii="Arial Narrow" w:eastAsia="Calibri" w:hAnsi="Arial Narrow" w:cs="Arial"/>
          <w:b/>
          <w:sz w:val="24"/>
          <w:szCs w:val="24"/>
          <w:u w:val="single"/>
        </w:rPr>
        <w:t>CLÁUSULA NONA</w:t>
      </w:r>
      <w:r w:rsidRPr="00AA30EC">
        <w:rPr>
          <w:rFonts w:ascii="Arial Narrow" w:eastAsia="Calibri" w:hAnsi="Arial Narrow" w:cs="Arial"/>
          <w:b/>
          <w:sz w:val="24"/>
          <w:szCs w:val="24"/>
        </w:rPr>
        <w:t xml:space="preserve"> - DOS REAJUSTES</w:t>
      </w:r>
    </w:p>
    <w:p w14:paraId="0D1B28EC" w14:textId="6A376692" w:rsidR="008A1697" w:rsidRDefault="008A1697" w:rsidP="008A1697">
      <w:pPr>
        <w:autoSpaceDE w:val="0"/>
        <w:autoSpaceDN w:val="0"/>
        <w:adjustRightInd w:val="0"/>
        <w:jc w:val="both"/>
        <w:rPr>
          <w:rFonts w:ascii="Arial Narrow" w:hAnsi="Arial Narrow" w:cs="Arial"/>
          <w:sz w:val="24"/>
          <w:szCs w:val="24"/>
        </w:rPr>
      </w:pPr>
      <w:r w:rsidRPr="00AA30EC">
        <w:rPr>
          <w:rFonts w:ascii="Arial Narrow" w:hAnsi="Arial Narrow" w:cs="Arial"/>
          <w:b/>
          <w:sz w:val="24"/>
          <w:szCs w:val="24"/>
        </w:rPr>
        <w:t xml:space="preserve">9.1 </w:t>
      </w:r>
      <w:r w:rsidRPr="00AA30EC">
        <w:rPr>
          <w:rFonts w:ascii="Arial Narrow" w:hAnsi="Arial Narrow" w:cs="Arial"/>
          <w:sz w:val="24"/>
          <w:szCs w:val="24"/>
        </w:rPr>
        <w:t>Não haverá qualquer reajustamento de preços, nem mesmo atualização dos valores.</w:t>
      </w:r>
    </w:p>
    <w:p w14:paraId="68D74719" w14:textId="77777777" w:rsidR="008A1697" w:rsidRDefault="008A1697" w:rsidP="008A1697">
      <w:pPr>
        <w:jc w:val="both"/>
        <w:rPr>
          <w:rFonts w:ascii="Arial Narrow" w:hAnsi="Arial Narrow" w:cs="Arial"/>
          <w:b/>
          <w:bCs/>
          <w:sz w:val="24"/>
          <w:szCs w:val="24"/>
        </w:rPr>
      </w:pPr>
    </w:p>
    <w:p w14:paraId="4C67B7B4" w14:textId="30AFF1AD" w:rsidR="008A1697" w:rsidRPr="00031A34" w:rsidRDefault="008A1697" w:rsidP="008A1697">
      <w:pPr>
        <w:jc w:val="both"/>
        <w:rPr>
          <w:rFonts w:ascii="Arial Narrow" w:hAnsi="Arial Narrow" w:cs="Arial"/>
          <w:b/>
          <w:sz w:val="24"/>
          <w:szCs w:val="24"/>
        </w:rPr>
      </w:pPr>
      <w:r w:rsidRPr="000F7D2E">
        <w:rPr>
          <w:rFonts w:ascii="Arial Narrow" w:hAnsi="Arial Narrow" w:cs="Arial"/>
          <w:b/>
          <w:bCs/>
          <w:sz w:val="24"/>
          <w:szCs w:val="24"/>
          <w:u w:val="single"/>
        </w:rPr>
        <w:t>CLÁUSULA DÉCIMA</w:t>
      </w:r>
      <w:r w:rsidRPr="00031A34">
        <w:rPr>
          <w:rFonts w:ascii="Arial Narrow" w:hAnsi="Arial Narrow" w:cs="Arial"/>
          <w:b/>
          <w:bCs/>
          <w:sz w:val="24"/>
          <w:szCs w:val="24"/>
        </w:rPr>
        <w:t xml:space="preserve"> -</w:t>
      </w:r>
      <w:r w:rsidRPr="00031A34">
        <w:rPr>
          <w:rFonts w:ascii="Arial Narrow" w:hAnsi="Arial Narrow" w:cs="Arial"/>
          <w:sz w:val="24"/>
          <w:szCs w:val="24"/>
        </w:rPr>
        <w:t xml:space="preserve"> </w:t>
      </w:r>
      <w:r w:rsidRPr="00031A34">
        <w:rPr>
          <w:rFonts w:ascii="Arial Narrow" w:hAnsi="Arial Narrow" w:cs="Arial"/>
          <w:b/>
          <w:sz w:val="24"/>
          <w:szCs w:val="24"/>
        </w:rPr>
        <w:t>DA FISCALIZAÇÃO</w:t>
      </w:r>
    </w:p>
    <w:p w14:paraId="41FF5366" w14:textId="77777777" w:rsidR="008A1697" w:rsidRPr="00031A34" w:rsidRDefault="008A1697" w:rsidP="008A1697">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b/>
          <w:sz w:val="24"/>
          <w:szCs w:val="24"/>
        </w:rPr>
        <w:t>10.1</w:t>
      </w:r>
      <w:r w:rsidRPr="00031A34">
        <w:rPr>
          <w:rFonts w:ascii="Arial Narrow" w:eastAsia="Calibri" w:hAnsi="Arial Narrow" w:cs="Arial"/>
          <w:sz w:val="24"/>
          <w:szCs w:val="24"/>
        </w:rPr>
        <w:t xml:space="preserve"> A fiscalização da entrega e recebimento dos produtos adquiridos será realizada pelo fiscal de cada Secretaria municipal, conforme planilha abaixo, cabendo o acompanhamento, controle, aceitação dos mesmos conforme deverá constar nas Notas Fiscais/Faturas, podendo rejeitá-los no todo ou em parte, quando estes não obedecerem ou não atenderem ao especificado.</w:t>
      </w:r>
    </w:p>
    <w:tbl>
      <w:tblPr>
        <w:tblStyle w:val="Tabelacomgrade"/>
        <w:tblW w:w="0" w:type="auto"/>
        <w:jc w:val="center"/>
        <w:tblLook w:val="04A0" w:firstRow="1" w:lastRow="0" w:firstColumn="1" w:lastColumn="0" w:noHBand="0" w:noVBand="1"/>
      </w:tblPr>
      <w:tblGrid>
        <w:gridCol w:w="4606"/>
        <w:gridCol w:w="2590"/>
      </w:tblGrid>
      <w:tr w:rsidR="008A1697" w:rsidRPr="00031A34" w14:paraId="377A78E5" w14:textId="77777777" w:rsidTr="0023117B">
        <w:trPr>
          <w:jc w:val="center"/>
        </w:trPr>
        <w:tc>
          <w:tcPr>
            <w:tcW w:w="4606" w:type="dxa"/>
          </w:tcPr>
          <w:p w14:paraId="7B2F562E" w14:textId="77777777" w:rsidR="008A1697" w:rsidRPr="00031A34" w:rsidRDefault="008A1697" w:rsidP="0023117B">
            <w:pPr>
              <w:autoSpaceDE w:val="0"/>
              <w:autoSpaceDN w:val="0"/>
              <w:adjustRightInd w:val="0"/>
              <w:jc w:val="both"/>
              <w:rPr>
                <w:rFonts w:ascii="Arial Narrow" w:eastAsia="Calibri" w:hAnsi="Arial Narrow" w:cs="Arial"/>
                <w:b/>
                <w:sz w:val="24"/>
                <w:szCs w:val="24"/>
              </w:rPr>
            </w:pPr>
            <w:r w:rsidRPr="00031A34">
              <w:rPr>
                <w:rFonts w:ascii="Arial Narrow" w:eastAsia="Calibri" w:hAnsi="Arial Narrow" w:cs="Arial"/>
                <w:b/>
                <w:sz w:val="24"/>
                <w:szCs w:val="24"/>
              </w:rPr>
              <w:t xml:space="preserve">Secretaria </w:t>
            </w:r>
          </w:p>
        </w:tc>
        <w:tc>
          <w:tcPr>
            <w:tcW w:w="2590" w:type="dxa"/>
          </w:tcPr>
          <w:p w14:paraId="620A12A7" w14:textId="77777777" w:rsidR="008A1697" w:rsidRPr="00031A34" w:rsidRDefault="008A1697" w:rsidP="0023117B">
            <w:pPr>
              <w:autoSpaceDE w:val="0"/>
              <w:autoSpaceDN w:val="0"/>
              <w:adjustRightInd w:val="0"/>
              <w:jc w:val="both"/>
              <w:rPr>
                <w:rFonts w:ascii="Arial Narrow" w:eastAsia="Calibri" w:hAnsi="Arial Narrow" w:cs="Arial"/>
                <w:b/>
                <w:sz w:val="24"/>
                <w:szCs w:val="24"/>
              </w:rPr>
            </w:pPr>
            <w:r w:rsidRPr="00031A34">
              <w:rPr>
                <w:rFonts w:ascii="Arial Narrow" w:eastAsia="Calibri" w:hAnsi="Arial Narrow" w:cs="Arial"/>
                <w:b/>
                <w:sz w:val="24"/>
                <w:szCs w:val="24"/>
              </w:rPr>
              <w:t>Fiscal Responsável</w:t>
            </w:r>
          </w:p>
        </w:tc>
      </w:tr>
      <w:tr w:rsidR="008A1697" w:rsidRPr="00031A34" w14:paraId="69290725" w14:textId="77777777" w:rsidTr="0023117B">
        <w:trPr>
          <w:jc w:val="center"/>
        </w:trPr>
        <w:tc>
          <w:tcPr>
            <w:tcW w:w="4606" w:type="dxa"/>
          </w:tcPr>
          <w:p w14:paraId="707CB611"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 xml:space="preserve">Secretaria de Administração </w:t>
            </w:r>
          </w:p>
        </w:tc>
        <w:tc>
          <w:tcPr>
            <w:tcW w:w="2590" w:type="dxa"/>
          </w:tcPr>
          <w:p w14:paraId="7B6191F3"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Srta. Táuana Ubertti</w:t>
            </w:r>
          </w:p>
        </w:tc>
      </w:tr>
      <w:tr w:rsidR="008A1697" w:rsidRPr="00031A34" w14:paraId="3BFDE6B1" w14:textId="77777777" w:rsidTr="0023117B">
        <w:trPr>
          <w:jc w:val="center"/>
        </w:trPr>
        <w:tc>
          <w:tcPr>
            <w:tcW w:w="4606" w:type="dxa"/>
          </w:tcPr>
          <w:p w14:paraId="6603F79F"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 xml:space="preserve">Secretaria de Saúde </w:t>
            </w:r>
          </w:p>
        </w:tc>
        <w:tc>
          <w:tcPr>
            <w:tcW w:w="2590" w:type="dxa"/>
          </w:tcPr>
          <w:p w14:paraId="413F7F28"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Srta. Verusane Uberto</w:t>
            </w:r>
          </w:p>
        </w:tc>
      </w:tr>
      <w:tr w:rsidR="008A1697" w:rsidRPr="00031A34" w14:paraId="038BE47F" w14:textId="77777777" w:rsidTr="0023117B">
        <w:trPr>
          <w:jc w:val="center"/>
        </w:trPr>
        <w:tc>
          <w:tcPr>
            <w:tcW w:w="4606" w:type="dxa"/>
          </w:tcPr>
          <w:p w14:paraId="1687E0E1"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 xml:space="preserve">Secretaria de Educação </w:t>
            </w:r>
          </w:p>
        </w:tc>
        <w:tc>
          <w:tcPr>
            <w:tcW w:w="2590" w:type="dxa"/>
          </w:tcPr>
          <w:p w14:paraId="75CAE3A3"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Srta. Marina Giacobbo</w:t>
            </w:r>
          </w:p>
        </w:tc>
      </w:tr>
      <w:tr w:rsidR="008A1697" w:rsidRPr="00031A34" w14:paraId="7DD999E4" w14:textId="77777777" w:rsidTr="0023117B">
        <w:trPr>
          <w:jc w:val="center"/>
        </w:trPr>
        <w:tc>
          <w:tcPr>
            <w:tcW w:w="4606" w:type="dxa"/>
          </w:tcPr>
          <w:p w14:paraId="28C98E6A"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 xml:space="preserve">Secretaria da Fazenda </w:t>
            </w:r>
          </w:p>
        </w:tc>
        <w:tc>
          <w:tcPr>
            <w:tcW w:w="2590" w:type="dxa"/>
          </w:tcPr>
          <w:p w14:paraId="57694DC6"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Sr. Henrique Nardi</w:t>
            </w:r>
          </w:p>
        </w:tc>
      </w:tr>
      <w:tr w:rsidR="008A1697" w:rsidRPr="00031A34" w14:paraId="18BF06DA" w14:textId="77777777" w:rsidTr="0023117B">
        <w:trPr>
          <w:jc w:val="center"/>
        </w:trPr>
        <w:tc>
          <w:tcPr>
            <w:tcW w:w="4606" w:type="dxa"/>
          </w:tcPr>
          <w:p w14:paraId="1FF1AE6D"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Secretaria de Agricultura e Meio Ambiente</w:t>
            </w:r>
          </w:p>
        </w:tc>
        <w:tc>
          <w:tcPr>
            <w:tcW w:w="2590" w:type="dxa"/>
          </w:tcPr>
          <w:p w14:paraId="15BD42F9"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Sr. Paulo Ogliari</w:t>
            </w:r>
          </w:p>
        </w:tc>
      </w:tr>
      <w:tr w:rsidR="008A1697" w:rsidRPr="00031A34" w14:paraId="10C13167" w14:textId="77777777" w:rsidTr="0023117B">
        <w:trPr>
          <w:jc w:val="center"/>
        </w:trPr>
        <w:tc>
          <w:tcPr>
            <w:tcW w:w="4606" w:type="dxa"/>
          </w:tcPr>
          <w:p w14:paraId="73769C1A"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 xml:space="preserve">Secretaria de Assistência Social </w:t>
            </w:r>
          </w:p>
        </w:tc>
        <w:tc>
          <w:tcPr>
            <w:tcW w:w="2590" w:type="dxa"/>
          </w:tcPr>
          <w:p w14:paraId="284F9984"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Srta. Marcia Tonello</w:t>
            </w:r>
          </w:p>
        </w:tc>
      </w:tr>
      <w:tr w:rsidR="008A1697" w:rsidRPr="00031A34" w14:paraId="5C9C56F7" w14:textId="77777777" w:rsidTr="0023117B">
        <w:trPr>
          <w:jc w:val="center"/>
        </w:trPr>
        <w:tc>
          <w:tcPr>
            <w:tcW w:w="4606" w:type="dxa"/>
          </w:tcPr>
          <w:p w14:paraId="5E90E4BA"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Secretaria de Cultura Turismo e Esporte</w:t>
            </w:r>
          </w:p>
        </w:tc>
        <w:tc>
          <w:tcPr>
            <w:tcW w:w="2590" w:type="dxa"/>
          </w:tcPr>
          <w:p w14:paraId="77A3A921" w14:textId="77777777" w:rsidR="008A1697" w:rsidRPr="00031A34" w:rsidRDefault="008A1697" w:rsidP="0023117B">
            <w:pPr>
              <w:autoSpaceDE w:val="0"/>
              <w:autoSpaceDN w:val="0"/>
              <w:adjustRightInd w:val="0"/>
              <w:jc w:val="both"/>
              <w:rPr>
                <w:rFonts w:ascii="Arial Narrow" w:eastAsia="Calibri" w:hAnsi="Arial Narrow" w:cs="Arial"/>
                <w:sz w:val="24"/>
                <w:szCs w:val="24"/>
              </w:rPr>
            </w:pPr>
            <w:r w:rsidRPr="00031A34">
              <w:rPr>
                <w:rFonts w:ascii="Arial Narrow" w:eastAsia="Calibri" w:hAnsi="Arial Narrow" w:cs="Arial"/>
                <w:sz w:val="24"/>
                <w:szCs w:val="24"/>
              </w:rPr>
              <w:t>Srta. Cristiana Dadalt</w:t>
            </w:r>
          </w:p>
        </w:tc>
      </w:tr>
    </w:tbl>
    <w:p w14:paraId="6A66EE6A" w14:textId="459D4070" w:rsidR="008A1697" w:rsidRDefault="008A1697" w:rsidP="008A1697">
      <w:pPr>
        <w:autoSpaceDE w:val="0"/>
        <w:autoSpaceDN w:val="0"/>
        <w:adjustRightInd w:val="0"/>
        <w:jc w:val="both"/>
        <w:rPr>
          <w:rFonts w:ascii="Arial Narrow" w:hAnsi="Arial Narrow" w:cs="Arial"/>
          <w:sz w:val="24"/>
          <w:szCs w:val="24"/>
        </w:rPr>
      </w:pPr>
      <w:r w:rsidRPr="00031A34">
        <w:rPr>
          <w:rFonts w:ascii="Arial Narrow" w:eastAsia="Calibri" w:hAnsi="Arial Narrow" w:cs="Arial"/>
          <w:b/>
          <w:sz w:val="24"/>
          <w:szCs w:val="24"/>
        </w:rPr>
        <w:t>10.2</w:t>
      </w:r>
      <w:r w:rsidRPr="00031A34">
        <w:rPr>
          <w:rFonts w:ascii="Arial Narrow" w:eastAsia="Calibri" w:hAnsi="Arial Narrow" w:cs="Arial"/>
          <w:sz w:val="24"/>
          <w:szCs w:val="24"/>
        </w:rPr>
        <w:t xml:space="preserve"> A fiscalização poderá exigir a substituição de qualquer produto que não estiver de acordo com as especificações do edital.</w:t>
      </w:r>
    </w:p>
    <w:p w14:paraId="57829DC1" w14:textId="48EAE595" w:rsidR="008A1697" w:rsidRDefault="008A1697" w:rsidP="008A1697">
      <w:pPr>
        <w:autoSpaceDE w:val="0"/>
        <w:autoSpaceDN w:val="0"/>
        <w:adjustRightInd w:val="0"/>
        <w:jc w:val="both"/>
        <w:rPr>
          <w:rFonts w:ascii="Arial Narrow" w:hAnsi="Arial Narrow" w:cs="Arial"/>
          <w:sz w:val="24"/>
          <w:szCs w:val="24"/>
        </w:rPr>
      </w:pPr>
    </w:p>
    <w:p w14:paraId="2B8C6136" w14:textId="77777777" w:rsidR="008A1697" w:rsidRPr="00AA30EC" w:rsidRDefault="008A1697" w:rsidP="008A1697">
      <w:pPr>
        <w:autoSpaceDE w:val="0"/>
        <w:autoSpaceDN w:val="0"/>
        <w:adjustRightInd w:val="0"/>
        <w:jc w:val="both"/>
        <w:rPr>
          <w:rFonts w:ascii="Arial Narrow" w:eastAsia="Calibri" w:hAnsi="Arial Narrow" w:cs="Arial"/>
          <w:b/>
          <w:sz w:val="24"/>
          <w:szCs w:val="24"/>
        </w:rPr>
      </w:pPr>
      <w:r w:rsidRPr="000F7D2E">
        <w:rPr>
          <w:rFonts w:ascii="Arial Narrow" w:eastAsia="Calibri" w:hAnsi="Arial Narrow" w:cs="Arial"/>
          <w:b/>
          <w:sz w:val="24"/>
          <w:szCs w:val="24"/>
          <w:u w:val="single"/>
        </w:rPr>
        <w:t>CLÁUSULA DÉCIMA PRIMEIRA</w:t>
      </w:r>
      <w:r w:rsidRPr="00AA30EC">
        <w:rPr>
          <w:rFonts w:ascii="Arial Narrow" w:eastAsia="Calibri" w:hAnsi="Arial Narrow" w:cs="Arial"/>
          <w:b/>
          <w:sz w:val="24"/>
          <w:szCs w:val="24"/>
        </w:rPr>
        <w:t xml:space="preserve"> - DA INEXECUÇÃO E RESCISÃO</w:t>
      </w:r>
    </w:p>
    <w:p w14:paraId="437A1488" w14:textId="77777777" w:rsidR="008A1697" w:rsidRDefault="008A1697" w:rsidP="008A1697">
      <w:pPr>
        <w:autoSpaceDE w:val="0"/>
        <w:autoSpaceDN w:val="0"/>
        <w:adjustRightInd w:val="0"/>
        <w:jc w:val="both"/>
        <w:rPr>
          <w:rFonts w:ascii="Arial Narrow" w:hAnsi="Arial Narrow" w:cs="Arial"/>
          <w:bCs/>
          <w:sz w:val="24"/>
          <w:szCs w:val="24"/>
        </w:rPr>
      </w:pPr>
      <w:r w:rsidRPr="00AA30EC">
        <w:rPr>
          <w:rFonts w:ascii="Arial Narrow" w:hAnsi="Arial Narrow" w:cs="Arial"/>
          <w:b/>
          <w:sz w:val="24"/>
          <w:szCs w:val="24"/>
        </w:rPr>
        <w:t>11.1</w:t>
      </w:r>
      <w:r w:rsidRPr="00AA30EC">
        <w:rPr>
          <w:rFonts w:ascii="Arial Narrow" w:hAnsi="Arial Narrow" w:cs="Arial"/>
          <w:sz w:val="24"/>
          <w:szCs w:val="24"/>
        </w:rPr>
        <w:t xml:space="preserve"> A inexecução total ou parcial do contrato enseja a sua rescisão, de acordo com os artigos 78 e 79 da </w:t>
      </w:r>
      <w:r w:rsidRPr="00AA30EC">
        <w:rPr>
          <w:rFonts w:ascii="Arial Narrow" w:hAnsi="Arial Narrow" w:cs="Arial"/>
          <w:bCs/>
          <w:sz w:val="24"/>
          <w:szCs w:val="24"/>
        </w:rPr>
        <w:t>Lei Federal nº 8.666 de 21 de junho de 1993 e alterações.</w:t>
      </w:r>
    </w:p>
    <w:p w14:paraId="76765141" w14:textId="25CF6E57" w:rsidR="008A1697" w:rsidRDefault="008A1697" w:rsidP="008A1697">
      <w:pPr>
        <w:autoSpaceDE w:val="0"/>
        <w:autoSpaceDN w:val="0"/>
        <w:adjustRightInd w:val="0"/>
        <w:jc w:val="both"/>
        <w:rPr>
          <w:rFonts w:ascii="Arial Narrow" w:hAnsi="Arial Narrow" w:cs="Arial"/>
          <w:sz w:val="24"/>
          <w:szCs w:val="24"/>
        </w:rPr>
      </w:pPr>
    </w:p>
    <w:p w14:paraId="7A7B0CFD" w14:textId="77777777" w:rsidR="0023774B" w:rsidRPr="00AA30EC" w:rsidRDefault="0023774B" w:rsidP="0023774B">
      <w:pPr>
        <w:pStyle w:val="Textopadro"/>
        <w:jc w:val="both"/>
        <w:rPr>
          <w:rFonts w:ascii="Arial Narrow" w:hAnsi="Arial Narrow" w:cs="Arial"/>
          <w:b/>
          <w:szCs w:val="24"/>
          <w:lang w:val="pt-BR"/>
        </w:rPr>
      </w:pPr>
      <w:r w:rsidRPr="000F7D2E">
        <w:rPr>
          <w:rFonts w:ascii="Arial Narrow" w:hAnsi="Arial Narrow" w:cs="Arial"/>
          <w:b/>
          <w:szCs w:val="24"/>
          <w:u w:val="single"/>
          <w:lang w:val="pt-BR"/>
        </w:rPr>
        <w:t>CLÁUSULA DÉCIMA SEGUNDA</w:t>
      </w:r>
      <w:r w:rsidRPr="00AA30EC">
        <w:rPr>
          <w:rFonts w:ascii="Arial Narrow" w:hAnsi="Arial Narrow" w:cs="Arial"/>
          <w:b/>
          <w:szCs w:val="24"/>
          <w:lang w:val="pt-BR"/>
        </w:rPr>
        <w:t xml:space="preserve"> - SANÇÕES ADMINISTRATIVAS</w:t>
      </w:r>
    </w:p>
    <w:p w14:paraId="5DAE5279" w14:textId="77777777" w:rsidR="0023774B" w:rsidRPr="00AA30EC" w:rsidRDefault="0023774B" w:rsidP="0023774B">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12.1</w:t>
      </w:r>
      <w:r w:rsidRPr="00AA30EC">
        <w:rPr>
          <w:rFonts w:ascii="Arial Narrow" w:eastAsia="Calibri" w:hAnsi="Arial Narrow" w:cs="Arial"/>
          <w:sz w:val="24"/>
          <w:szCs w:val="24"/>
        </w:rPr>
        <w:t xml:space="preserve"> Em caso de inadimplência, a licitante vencedora estará sujeito às seguintes penalidades:</w:t>
      </w:r>
    </w:p>
    <w:p w14:paraId="039EE2DF" w14:textId="77777777" w:rsidR="0023774B" w:rsidRPr="00AA30EC" w:rsidRDefault="0023774B" w:rsidP="0023774B">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12.1.1</w:t>
      </w:r>
      <w:r w:rsidRPr="00AA30EC">
        <w:rPr>
          <w:rFonts w:ascii="Arial Narrow" w:eastAsia="Calibri" w:hAnsi="Arial Narrow" w:cs="Arial"/>
          <w:sz w:val="24"/>
          <w:szCs w:val="24"/>
        </w:rPr>
        <w:t xml:space="preserve"> Multa:</w:t>
      </w:r>
    </w:p>
    <w:p w14:paraId="0172429B" w14:textId="77777777" w:rsidR="0023774B" w:rsidRPr="00AA30EC" w:rsidRDefault="0023774B" w:rsidP="0023774B">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a)</w:t>
      </w:r>
      <w:r w:rsidRPr="00AA30EC">
        <w:rPr>
          <w:rFonts w:ascii="Arial Narrow" w:eastAsia="Calibri" w:hAnsi="Arial Narrow" w:cs="Arial"/>
          <w:sz w:val="24"/>
          <w:szCs w:val="24"/>
        </w:rPr>
        <w:t xml:space="preserve"> Pelo atraso injustificado no início e/ou no fornecimento dos materiais, nos prazos previstos neste Edital, será aplicada multa moratória na razão de 0,5% (cinco décimos por cento) ao dia, sobre o valor mensal do contrato, até 30 (trinta) dias de atraso. Após esse prazo, a multa poderá ser calculada sobre o valor total do contrato. Contudo, a qualquer momento, em decorrência do atraso, poderá, justificadamente, rescindir o contrato e/ou imputar à licitante vencedora a pena prevista no artigo 87, III, da Lei Federal nº 8.666/93 e suas alterações, pelo prazo de até 24 (vinte e quatro) meses.</w:t>
      </w:r>
    </w:p>
    <w:p w14:paraId="1771F3A0" w14:textId="77777777" w:rsidR="0023774B" w:rsidRPr="00AA30EC" w:rsidRDefault="0023774B" w:rsidP="0023774B">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bCs/>
          <w:sz w:val="24"/>
          <w:szCs w:val="24"/>
        </w:rPr>
        <w:t xml:space="preserve">b) </w:t>
      </w:r>
      <w:r w:rsidRPr="00AA30EC">
        <w:rPr>
          <w:rFonts w:ascii="Arial Narrow" w:eastAsia="Calibri" w:hAnsi="Arial Narrow" w:cs="Arial"/>
          <w:sz w:val="24"/>
          <w:szCs w:val="24"/>
        </w:rPr>
        <w:t>Pelo não fornecimento dos materiais a contento, sem justa causa, será aplicado multa na razão de até 15% (quinze por cento) do valor do contrato, podendo, também, ser rescindido o contrato e/ou imputada à licitante vencedora a pena prevista no artigo 87, III, da Lei Federal nº 8.666/93 e suas alterações, pelo prazo de até 24 (vinte e quatro) meses.</w:t>
      </w:r>
    </w:p>
    <w:p w14:paraId="099C0743" w14:textId="77777777" w:rsidR="0023774B" w:rsidRPr="00AA30EC" w:rsidRDefault="0023774B" w:rsidP="0023774B">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bCs/>
          <w:sz w:val="24"/>
          <w:szCs w:val="24"/>
        </w:rPr>
        <w:t>c)</w:t>
      </w:r>
      <w:r w:rsidRPr="00AA30EC">
        <w:rPr>
          <w:rFonts w:ascii="Arial Narrow" w:eastAsia="Calibri" w:hAnsi="Arial Narrow" w:cs="Arial"/>
          <w:bCs/>
          <w:sz w:val="24"/>
          <w:szCs w:val="24"/>
        </w:rPr>
        <w:t xml:space="preserve"> Quando</w:t>
      </w:r>
      <w:r w:rsidRPr="00AA30EC">
        <w:rPr>
          <w:rFonts w:ascii="Arial Narrow" w:eastAsia="Calibri" w:hAnsi="Arial Narrow" w:cs="Arial"/>
          <w:sz w:val="24"/>
          <w:szCs w:val="24"/>
        </w:rPr>
        <w:t xml:space="preserve"> da reincidência em irregularidades notificadas pelo Município, sem a pronta adequação, será aplicada a multa correspondente a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
    <w:p w14:paraId="41CF54EB" w14:textId="77777777" w:rsidR="0023774B" w:rsidRPr="00AA30EC" w:rsidRDefault="0023774B" w:rsidP="0023774B">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d)</w:t>
      </w:r>
      <w:r w:rsidRPr="00AA30EC">
        <w:rPr>
          <w:rFonts w:ascii="Arial Narrow" w:eastAsia="Calibri" w:hAnsi="Arial Narrow" w:cs="Arial"/>
          <w:sz w:val="24"/>
          <w:szCs w:val="24"/>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artigo 87, III, da Lei Federal nº 8.666/93 e suas alterações, pelo prazo de até 24 (vinte e quatro) meses.</w:t>
      </w:r>
    </w:p>
    <w:p w14:paraId="49F986B6" w14:textId="77777777" w:rsidR="0023774B" w:rsidRPr="00AA30EC" w:rsidRDefault="0023774B" w:rsidP="0023774B">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12.2</w:t>
      </w:r>
      <w:r w:rsidRPr="00AA30EC">
        <w:rPr>
          <w:rFonts w:ascii="Arial Narrow" w:eastAsia="Calibri" w:hAnsi="Arial Narrow" w:cs="Arial"/>
          <w:sz w:val="24"/>
          <w:szCs w:val="24"/>
        </w:rPr>
        <w:t xml:space="preserve"> As multas a que aludem as cláusulas anteriores não impedem que o Município rescinda unilateralmente o contrato ou aplique, também, outra das penalidades previstas.</w:t>
      </w:r>
    </w:p>
    <w:p w14:paraId="04B1D348" w14:textId="77777777" w:rsidR="0023774B" w:rsidRPr="00AA30EC" w:rsidRDefault="0023774B" w:rsidP="0023774B">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lastRenderedPageBreak/>
        <w:t>12.3</w:t>
      </w:r>
      <w:r w:rsidRPr="00AA30EC">
        <w:rPr>
          <w:rFonts w:ascii="Arial Narrow" w:eastAsia="Calibri" w:hAnsi="Arial Narrow" w:cs="Arial"/>
          <w:sz w:val="24"/>
          <w:szCs w:val="24"/>
        </w:rPr>
        <w:t xml:space="preserve"> A multa aplicada após regular processo administrativo poderá ser descontada da garantia, quando prestada, ou dos pagamentos eventualmente devidos pelo Município e, se for o caso, cobrada judicialmente.</w:t>
      </w:r>
    </w:p>
    <w:p w14:paraId="3503187F" w14:textId="77777777" w:rsidR="0023774B" w:rsidRPr="00AA30EC" w:rsidRDefault="0023774B" w:rsidP="0023774B">
      <w:pPr>
        <w:autoSpaceDE w:val="0"/>
        <w:autoSpaceDN w:val="0"/>
        <w:adjustRightInd w:val="0"/>
        <w:jc w:val="both"/>
        <w:rPr>
          <w:rFonts w:ascii="Arial Narrow" w:hAnsi="Arial Narrow" w:cs="ArialMT"/>
          <w:sz w:val="24"/>
          <w:szCs w:val="24"/>
        </w:rPr>
      </w:pPr>
      <w:r w:rsidRPr="00AA30EC">
        <w:rPr>
          <w:rFonts w:ascii="Arial Narrow" w:hAnsi="Arial Narrow" w:cs="ArialMT"/>
          <w:b/>
          <w:bCs/>
          <w:sz w:val="24"/>
          <w:szCs w:val="24"/>
        </w:rPr>
        <w:t>12.4</w:t>
      </w:r>
      <w:r w:rsidRPr="00AA30EC">
        <w:rPr>
          <w:rFonts w:ascii="Arial Narrow" w:hAnsi="Arial Narrow" w:cs="ArialMT"/>
          <w:sz w:val="24"/>
          <w:szCs w:val="24"/>
        </w:rPr>
        <w:t xml:space="preserve"> Nos termos do art. 7º da Lei Federal 10.520/02 e do art. 49 do Decreto Federal 10.024/19, o licitante, sem prejuízo das demais cominações legais e contratuais, poderá ficar, pelo prazo de até 05 (cinco) anos, impedido de licitar e contratar com a Administração Pública e ter cancelado o Registro Cadastral de Fornecedores do Município, nos casos de:</w:t>
      </w:r>
    </w:p>
    <w:p w14:paraId="52CF8179" w14:textId="5FA64323" w:rsidR="0023774B" w:rsidRPr="00AA30EC" w:rsidRDefault="0023774B" w:rsidP="0023774B">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a) </w:t>
      </w:r>
      <w:r w:rsidR="000F7D2E">
        <w:rPr>
          <w:rFonts w:ascii="Arial Narrow" w:hAnsi="Arial Narrow" w:cs="ArialMT"/>
          <w:sz w:val="24"/>
          <w:szCs w:val="24"/>
        </w:rPr>
        <w:tab/>
        <w:t>N</w:t>
      </w:r>
      <w:r w:rsidRPr="00AA30EC">
        <w:rPr>
          <w:rFonts w:ascii="Arial Narrow" w:hAnsi="Arial Narrow" w:cs="ArialMT"/>
          <w:sz w:val="24"/>
          <w:szCs w:val="24"/>
        </w:rPr>
        <w:t>ão assinar o Contrato ou a Ata de Registro de Preços;</w:t>
      </w:r>
    </w:p>
    <w:p w14:paraId="7DA6E7C7" w14:textId="3BA2817B" w:rsidR="0023774B" w:rsidRPr="00AA30EC" w:rsidRDefault="0023774B" w:rsidP="0023774B">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b) </w:t>
      </w:r>
      <w:r w:rsidR="000F7D2E">
        <w:rPr>
          <w:rFonts w:ascii="Arial Narrow" w:hAnsi="Arial Narrow" w:cs="ArialMT"/>
          <w:sz w:val="24"/>
          <w:szCs w:val="24"/>
        </w:rPr>
        <w:tab/>
        <w:t>N</w:t>
      </w:r>
      <w:r w:rsidRPr="00AA30EC">
        <w:rPr>
          <w:rFonts w:ascii="Arial Narrow" w:hAnsi="Arial Narrow" w:cs="ArialMT"/>
          <w:sz w:val="24"/>
          <w:szCs w:val="24"/>
        </w:rPr>
        <w:t>ão entregar a documentação exigida no Edital;</w:t>
      </w:r>
    </w:p>
    <w:p w14:paraId="0716C1EB" w14:textId="1D10B496" w:rsidR="0023774B" w:rsidRPr="00AA30EC" w:rsidRDefault="0023774B" w:rsidP="0023774B">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c) </w:t>
      </w:r>
      <w:r w:rsidR="000F7D2E">
        <w:rPr>
          <w:rFonts w:ascii="Arial Narrow" w:hAnsi="Arial Narrow" w:cs="ArialMT"/>
          <w:sz w:val="24"/>
          <w:szCs w:val="24"/>
        </w:rPr>
        <w:tab/>
        <w:t>A</w:t>
      </w:r>
      <w:r w:rsidRPr="00AA30EC">
        <w:rPr>
          <w:rFonts w:ascii="Arial Narrow" w:hAnsi="Arial Narrow" w:cs="ArialMT"/>
          <w:sz w:val="24"/>
          <w:szCs w:val="24"/>
        </w:rPr>
        <w:t>presentar documentação falsa;</w:t>
      </w:r>
    </w:p>
    <w:p w14:paraId="0F1A1B55" w14:textId="178EBD0E" w:rsidR="0023774B" w:rsidRPr="00AA30EC" w:rsidRDefault="0023774B" w:rsidP="0023774B">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d) </w:t>
      </w:r>
      <w:r w:rsidR="000F7D2E">
        <w:rPr>
          <w:rFonts w:ascii="Arial Narrow" w:hAnsi="Arial Narrow" w:cs="ArialMT"/>
          <w:sz w:val="24"/>
          <w:szCs w:val="24"/>
        </w:rPr>
        <w:tab/>
        <w:t>C</w:t>
      </w:r>
      <w:r w:rsidRPr="00AA30EC">
        <w:rPr>
          <w:rFonts w:ascii="Arial Narrow" w:hAnsi="Arial Narrow" w:cs="ArialMT"/>
          <w:sz w:val="24"/>
          <w:szCs w:val="24"/>
        </w:rPr>
        <w:t>ausar o atraso na execução do objeto;</w:t>
      </w:r>
    </w:p>
    <w:p w14:paraId="77973FE0" w14:textId="2CD2B42B" w:rsidR="0023774B" w:rsidRPr="00AA30EC" w:rsidRDefault="0023774B" w:rsidP="0023774B">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e) </w:t>
      </w:r>
      <w:r w:rsidR="000F7D2E">
        <w:rPr>
          <w:rFonts w:ascii="Arial Narrow" w:hAnsi="Arial Narrow" w:cs="ArialMT"/>
          <w:sz w:val="24"/>
          <w:szCs w:val="24"/>
        </w:rPr>
        <w:tab/>
        <w:t>N</w:t>
      </w:r>
      <w:r w:rsidRPr="00AA30EC">
        <w:rPr>
          <w:rFonts w:ascii="Arial Narrow" w:hAnsi="Arial Narrow" w:cs="ArialMT"/>
          <w:sz w:val="24"/>
          <w:szCs w:val="24"/>
        </w:rPr>
        <w:t>ão mantiver a proposta;</w:t>
      </w:r>
    </w:p>
    <w:p w14:paraId="007A76D4" w14:textId="48B0A791" w:rsidR="0023774B" w:rsidRPr="00AA30EC" w:rsidRDefault="0023774B" w:rsidP="0023774B">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f) </w:t>
      </w:r>
      <w:r w:rsidR="000F7D2E">
        <w:rPr>
          <w:rFonts w:ascii="Arial Narrow" w:hAnsi="Arial Narrow" w:cs="ArialMT"/>
          <w:sz w:val="24"/>
          <w:szCs w:val="24"/>
        </w:rPr>
        <w:tab/>
        <w:t>F</w:t>
      </w:r>
      <w:r w:rsidRPr="00AA30EC">
        <w:rPr>
          <w:rFonts w:ascii="Arial Narrow" w:hAnsi="Arial Narrow" w:cs="ArialMT"/>
          <w:sz w:val="24"/>
          <w:szCs w:val="24"/>
        </w:rPr>
        <w:t>alhar na execução do Contrato;</w:t>
      </w:r>
    </w:p>
    <w:p w14:paraId="752D5FA1" w14:textId="6052A7B2" w:rsidR="0023774B" w:rsidRPr="00AA30EC" w:rsidRDefault="0023774B" w:rsidP="0023774B">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g) </w:t>
      </w:r>
      <w:r w:rsidR="000F7D2E">
        <w:rPr>
          <w:rFonts w:ascii="Arial Narrow" w:hAnsi="Arial Narrow" w:cs="ArialMT"/>
          <w:sz w:val="24"/>
          <w:szCs w:val="24"/>
        </w:rPr>
        <w:tab/>
        <w:t>F</w:t>
      </w:r>
      <w:r w:rsidRPr="00AA30EC">
        <w:rPr>
          <w:rFonts w:ascii="Arial Narrow" w:hAnsi="Arial Narrow" w:cs="ArialMT"/>
          <w:sz w:val="24"/>
          <w:szCs w:val="24"/>
        </w:rPr>
        <w:t>raudar a execução do Contrato;</w:t>
      </w:r>
    </w:p>
    <w:p w14:paraId="68BAA1AB" w14:textId="5FFA040E" w:rsidR="0023774B" w:rsidRPr="00AA30EC" w:rsidRDefault="0023774B" w:rsidP="0023774B">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h) </w:t>
      </w:r>
      <w:r w:rsidR="000F7D2E">
        <w:rPr>
          <w:rFonts w:ascii="Arial Narrow" w:hAnsi="Arial Narrow" w:cs="ArialMT"/>
          <w:sz w:val="24"/>
          <w:szCs w:val="24"/>
        </w:rPr>
        <w:tab/>
        <w:t>C</w:t>
      </w:r>
      <w:r w:rsidRPr="00AA30EC">
        <w:rPr>
          <w:rFonts w:ascii="Arial Narrow" w:hAnsi="Arial Narrow" w:cs="ArialMT"/>
          <w:sz w:val="24"/>
          <w:szCs w:val="24"/>
        </w:rPr>
        <w:t>omportar-se de modo inidôneo;</w:t>
      </w:r>
    </w:p>
    <w:p w14:paraId="5AD8FE01" w14:textId="02B23C5E" w:rsidR="0023774B" w:rsidRPr="00AA30EC" w:rsidRDefault="0023774B" w:rsidP="0023774B">
      <w:pPr>
        <w:jc w:val="both"/>
        <w:rPr>
          <w:rFonts w:ascii="Arial Narrow" w:hAnsi="Arial Narrow" w:cs="ArialMT"/>
          <w:sz w:val="24"/>
          <w:szCs w:val="24"/>
        </w:rPr>
      </w:pPr>
      <w:r w:rsidRPr="00AA30EC">
        <w:rPr>
          <w:rFonts w:ascii="Arial Narrow" w:hAnsi="Arial Narrow" w:cs="ArialMT"/>
          <w:sz w:val="24"/>
          <w:szCs w:val="24"/>
        </w:rPr>
        <w:t xml:space="preserve">i) </w:t>
      </w:r>
      <w:r w:rsidR="000F7D2E">
        <w:rPr>
          <w:rFonts w:ascii="Arial Narrow" w:hAnsi="Arial Narrow" w:cs="ArialMT"/>
          <w:sz w:val="24"/>
          <w:szCs w:val="24"/>
        </w:rPr>
        <w:tab/>
        <w:t>D</w:t>
      </w:r>
      <w:r w:rsidRPr="00AA30EC">
        <w:rPr>
          <w:rFonts w:ascii="Arial Narrow" w:hAnsi="Arial Narrow" w:cs="ArialMT"/>
          <w:sz w:val="24"/>
          <w:szCs w:val="24"/>
        </w:rPr>
        <w:t>eclarar informações falsas; e</w:t>
      </w:r>
    </w:p>
    <w:p w14:paraId="519540E2" w14:textId="0C8FA178" w:rsidR="0023774B" w:rsidRPr="00AA30EC" w:rsidRDefault="0023774B" w:rsidP="0023774B">
      <w:pPr>
        <w:autoSpaceDE w:val="0"/>
        <w:autoSpaceDN w:val="0"/>
        <w:adjustRightInd w:val="0"/>
        <w:jc w:val="both"/>
        <w:rPr>
          <w:rFonts w:ascii="Arial Narrow" w:hAnsi="Arial Narrow" w:cs="ArialMT"/>
          <w:color w:val="000000"/>
          <w:sz w:val="24"/>
          <w:szCs w:val="24"/>
        </w:rPr>
      </w:pPr>
      <w:r w:rsidRPr="00AA30EC">
        <w:rPr>
          <w:rFonts w:ascii="Arial Narrow" w:hAnsi="Arial Narrow" w:cs="ArialMT"/>
          <w:color w:val="000000"/>
          <w:sz w:val="24"/>
          <w:szCs w:val="24"/>
        </w:rPr>
        <w:t xml:space="preserve">j) </w:t>
      </w:r>
      <w:r w:rsidR="000F7D2E">
        <w:rPr>
          <w:rFonts w:ascii="Arial Narrow" w:hAnsi="Arial Narrow" w:cs="ArialMT"/>
          <w:color w:val="000000"/>
          <w:sz w:val="24"/>
          <w:szCs w:val="24"/>
        </w:rPr>
        <w:tab/>
        <w:t>C</w:t>
      </w:r>
      <w:r w:rsidRPr="00AA30EC">
        <w:rPr>
          <w:rFonts w:ascii="Arial Narrow" w:hAnsi="Arial Narrow" w:cs="ArialMT"/>
          <w:color w:val="000000"/>
          <w:sz w:val="24"/>
          <w:szCs w:val="24"/>
        </w:rPr>
        <w:t>ometer fraude fiscal.</w:t>
      </w:r>
    </w:p>
    <w:p w14:paraId="65E6F3BE" w14:textId="77777777" w:rsidR="0023774B" w:rsidRPr="00AA30EC" w:rsidRDefault="0023774B" w:rsidP="0023774B">
      <w:pPr>
        <w:autoSpaceDE w:val="0"/>
        <w:autoSpaceDN w:val="0"/>
        <w:adjustRightInd w:val="0"/>
        <w:jc w:val="both"/>
        <w:rPr>
          <w:rFonts w:ascii="Arial Narrow" w:hAnsi="Arial Narrow" w:cs="ArialMT"/>
          <w:color w:val="000000"/>
          <w:sz w:val="24"/>
          <w:szCs w:val="24"/>
        </w:rPr>
      </w:pPr>
      <w:r w:rsidRPr="00AA30EC">
        <w:rPr>
          <w:rFonts w:ascii="Arial Narrow" w:hAnsi="Arial Narrow" w:cs="ArialMT"/>
          <w:b/>
          <w:bCs/>
          <w:color w:val="000000"/>
          <w:sz w:val="24"/>
          <w:szCs w:val="24"/>
        </w:rPr>
        <w:t>12.5</w:t>
      </w:r>
      <w:r w:rsidRPr="00AA30EC">
        <w:rPr>
          <w:rFonts w:ascii="Arial Narrow" w:hAnsi="Arial Narrow" w:cs="ArialMT"/>
          <w:color w:val="000000"/>
          <w:sz w:val="24"/>
          <w:szCs w:val="24"/>
        </w:rPr>
        <w:t xml:space="preserve"> Em qualquer hipótese de aplicação de penalidades será assegurado ao Contratado o contraditório e a ampla defesa.</w:t>
      </w:r>
    </w:p>
    <w:p w14:paraId="6821B176" w14:textId="77777777" w:rsidR="0023774B" w:rsidRPr="00AA30EC" w:rsidRDefault="0023774B" w:rsidP="0023774B">
      <w:pPr>
        <w:autoSpaceDE w:val="0"/>
        <w:autoSpaceDN w:val="0"/>
        <w:adjustRightInd w:val="0"/>
        <w:jc w:val="both"/>
        <w:rPr>
          <w:rFonts w:ascii="Arial Narrow" w:hAnsi="Arial Narrow" w:cs="ArialMT"/>
          <w:color w:val="000000"/>
          <w:sz w:val="24"/>
          <w:szCs w:val="24"/>
        </w:rPr>
      </w:pPr>
      <w:r w:rsidRPr="00AA30EC">
        <w:rPr>
          <w:rFonts w:ascii="Arial Narrow" w:hAnsi="Arial Narrow" w:cs="ArialMT"/>
          <w:b/>
          <w:bCs/>
          <w:color w:val="000000"/>
          <w:sz w:val="24"/>
          <w:szCs w:val="24"/>
        </w:rPr>
        <w:t>12.6</w:t>
      </w:r>
      <w:r w:rsidRPr="00AA30EC">
        <w:rPr>
          <w:rFonts w:ascii="Arial Narrow" w:hAnsi="Arial Narrow" w:cs="ArialMT"/>
          <w:color w:val="000000"/>
          <w:sz w:val="24"/>
          <w:szCs w:val="24"/>
        </w:rPr>
        <w:t xml:space="preserve"> Da aplicação das penas previstas caberá recurso no prazo de 05 (cinco) dias úteis, contados da intimação, o qual deverá poderá ser enviado por e-mail ou protocolado no Protocolo Central do município.</w:t>
      </w:r>
    </w:p>
    <w:p w14:paraId="21C8B46F" w14:textId="6FA1FC37" w:rsidR="008A1697" w:rsidRPr="00AA30EC" w:rsidRDefault="0023774B" w:rsidP="0023774B">
      <w:pPr>
        <w:autoSpaceDE w:val="0"/>
        <w:autoSpaceDN w:val="0"/>
        <w:adjustRightInd w:val="0"/>
        <w:jc w:val="both"/>
        <w:rPr>
          <w:rFonts w:ascii="Arial Narrow" w:hAnsi="Arial Narrow" w:cs="Arial"/>
          <w:sz w:val="24"/>
          <w:szCs w:val="24"/>
        </w:rPr>
      </w:pPr>
      <w:r w:rsidRPr="00AA30EC">
        <w:rPr>
          <w:rFonts w:ascii="Arial Narrow" w:hAnsi="Arial Narrow" w:cs="ArialMT"/>
          <w:b/>
          <w:bCs/>
          <w:color w:val="000000"/>
          <w:sz w:val="24"/>
          <w:szCs w:val="24"/>
        </w:rPr>
        <w:t>12.7</w:t>
      </w:r>
      <w:r w:rsidRPr="00AA30EC">
        <w:rPr>
          <w:rFonts w:ascii="Arial Narrow" w:hAnsi="Arial Narrow" w:cs="ArialMT"/>
          <w:color w:val="000000"/>
          <w:sz w:val="24"/>
          <w:szCs w:val="24"/>
        </w:rPr>
        <w:t xml:space="preserve"> O recurso ou o pedido de reconsideração, relativos às penalidades acima dispostas, será dirigido à Autoridade Competente para decisão.</w:t>
      </w:r>
    </w:p>
    <w:p w14:paraId="1F511745" w14:textId="77777777" w:rsidR="008A1697" w:rsidRPr="00031A34" w:rsidRDefault="008A1697" w:rsidP="00031A34">
      <w:pPr>
        <w:pStyle w:val="Textopadro"/>
        <w:jc w:val="both"/>
        <w:rPr>
          <w:rFonts w:ascii="Arial Narrow" w:hAnsi="Arial Narrow" w:cs="Arial"/>
          <w:szCs w:val="24"/>
          <w:lang w:val="pt-BR"/>
        </w:rPr>
      </w:pPr>
    </w:p>
    <w:p w14:paraId="01EB7EDF" w14:textId="0374E274" w:rsidR="0023774B" w:rsidRPr="00AA30EC" w:rsidRDefault="0023774B" w:rsidP="0023774B">
      <w:pPr>
        <w:pStyle w:val="Textopadro"/>
        <w:jc w:val="both"/>
        <w:rPr>
          <w:rFonts w:ascii="Arial Narrow" w:hAnsi="Arial Narrow" w:cs="Arial"/>
          <w:b/>
          <w:szCs w:val="24"/>
          <w:lang w:val="pt-BR"/>
        </w:rPr>
      </w:pPr>
      <w:r w:rsidRPr="000F7D2E">
        <w:rPr>
          <w:rFonts w:ascii="Arial Narrow" w:hAnsi="Arial Narrow" w:cs="Arial"/>
          <w:b/>
          <w:szCs w:val="24"/>
          <w:u w:val="single"/>
          <w:lang w:val="pt-BR"/>
        </w:rPr>
        <w:t>CLÁUSULA DÉCIMA TERCEIRA</w:t>
      </w:r>
      <w:r w:rsidRPr="00AA30EC">
        <w:rPr>
          <w:rFonts w:ascii="Arial Narrow" w:hAnsi="Arial Narrow" w:cs="Arial"/>
          <w:b/>
          <w:szCs w:val="24"/>
          <w:lang w:val="pt-BR"/>
        </w:rPr>
        <w:t xml:space="preserve"> - RESCISÃO DA ATA DE REGISTRO DE PREÇOS</w:t>
      </w:r>
    </w:p>
    <w:p w14:paraId="426ED042" w14:textId="09852C75" w:rsidR="0023774B" w:rsidRPr="00AA30EC" w:rsidRDefault="0023774B" w:rsidP="0023774B">
      <w:pPr>
        <w:pStyle w:val="Textopadro"/>
        <w:jc w:val="both"/>
        <w:rPr>
          <w:rFonts w:ascii="Arial Narrow" w:hAnsi="Arial Narrow" w:cs="Arial"/>
          <w:b/>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.1 </w:t>
      </w:r>
      <w:r w:rsidRPr="00AA30EC">
        <w:rPr>
          <w:rFonts w:ascii="Arial Narrow" w:hAnsi="Arial Narrow" w:cs="Arial"/>
          <w:szCs w:val="24"/>
          <w:lang w:val="pt-BR"/>
        </w:rPr>
        <w:t>A rescisão das obrigações decorrentes da presente contratação se processará de acordo com o que estabelecem os artigos 77 a 80 da Lei Federal nº8.666/93.</w:t>
      </w:r>
    </w:p>
    <w:p w14:paraId="30384401" w14:textId="106BB053"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.2 </w:t>
      </w:r>
      <w:r w:rsidRPr="00AA30EC">
        <w:rPr>
          <w:rFonts w:ascii="Arial Narrow" w:hAnsi="Arial Narrow" w:cs="Arial"/>
          <w:bCs/>
          <w:szCs w:val="24"/>
          <w:lang w:val="pt-BR"/>
        </w:rPr>
        <w:t>A</w:t>
      </w:r>
      <w:r w:rsidRPr="00AA30EC">
        <w:rPr>
          <w:rFonts w:ascii="Arial Narrow" w:hAnsi="Arial Narrow" w:cs="Arial"/>
          <w:szCs w:val="24"/>
          <w:lang w:val="pt-BR"/>
        </w:rPr>
        <w:t xml:space="preserve"> rescisão da ata pelo Município poderá ocorrer quando:</w:t>
      </w:r>
    </w:p>
    <w:p w14:paraId="7995A48A" w14:textId="6606C15D"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.2.1 </w:t>
      </w:r>
      <w:r w:rsidRPr="00AA30EC">
        <w:rPr>
          <w:rFonts w:ascii="Arial Narrow" w:hAnsi="Arial Narrow" w:cs="Arial"/>
          <w:bCs/>
          <w:szCs w:val="24"/>
          <w:lang w:val="pt-BR"/>
        </w:rPr>
        <w:t>A</w:t>
      </w:r>
      <w:r w:rsidRPr="00AA30EC">
        <w:rPr>
          <w:rFonts w:ascii="Arial Narrow" w:hAnsi="Arial Narrow" w:cs="Arial"/>
          <w:szCs w:val="24"/>
          <w:lang w:val="pt-BR"/>
        </w:rPr>
        <w:t xml:space="preserve"> detentora não cumprir as obrigações constantes da ata.</w:t>
      </w:r>
    </w:p>
    <w:p w14:paraId="7CD63B97" w14:textId="05C80B0F"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.2.2 </w:t>
      </w:r>
      <w:r w:rsidRPr="00AA30EC">
        <w:rPr>
          <w:rFonts w:ascii="Arial Narrow" w:hAnsi="Arial Narrow" w:cs="Arial"/>
          <w:szCs w:val="24"/>
          <w:lang w:val="pt-BR"/>
        </w:rPr>
        <w:t>A detentora não formalizar contrato decorrente do registro de preços ou não retirar o instrumento equivalente no prazo estabelecido, se o Município não aceitar sua justificativa.</w:t>
      </w:r>
    </w:p>
    <w:p w14:paraId="41B8FAA1" w14:textId="153E73D8"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.2.3 </w:t>
      </w:r>
      <w:r w:rsidRPr="00AA30EC">
        <w:rPr>
          <w:rFonts w:ascii="Arial Narrow" w:hAnsi="Arial Narrow" w:cs="Arial"/>
          <w:szCs w:val="24"/>
          <w:lang w:val="pt-BR"/>
        </w:rPr>
        <w:t>A detentora der causa à rescisão administrativa de contrato decorrente do registro de preços.</w:t>
      </w:r>
    </w:p>
    <w:p w14:paraId="7073C62E" w14:textId="41FCC277"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.2.4 </w:t>
      </w:r>
      <w:r w:rsidRPr="00AA30EC">
        <w:rPr>
          <w:rFonts w:ascii="Arial Narrow" w:hAnsi="Arial Narrow" w:cs="Arial"/>
          <w:szCs w:val="24"/>
          <w:lang w:val="pt-BR"/>
        </w:rPr>
        <w:t>Em qualquer das hipóteses de inexecução total ou parcial do contrato decorrente do registro de preços.</w:t>
      </w:r>
    </w:p>
    <w:p w14:paraId="2486CECB" w14:textId="2A6D79C4"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.2.5 </w:t>
      </w:r>
      <w:r w:rsidRPr="00AA30EC">
        <w:rPr>
          <w:rFonts w:ascii="Arial Narrow" w:hAnsi="Arial Narrow" w:cs="Arial"/>
          <w:szCs w:val="24"/>
          <w:lang w:val="pt-BR"/>
        </w:rPr>
        <w:t>Os preços registrados se apresentarem superiores aos praticados pelo mercado e a detentora não aceitar a redução.</w:t>
      </w:r>
    </w:p>
    <w:p w14:paraId="62B813CA" w14:textId="25A2FF00"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.2.6 </w:t>
      </w:r>
      <w:r w:rsidRPr="00AA30EC">
        <w:rPr>
          <w:rFonts w:ascii="Arial Narrow" w:hAnsi="Arial Narrow" w:cs="Arial"/>
          <w:szCs w:val="24"/>
          <w:lang w:val="pt-BR"/>
        </w:rPr>
        <w:t>Por razões de interesse público, devidamente motivadas e justificadas pelo Município.</w:t>
      </w:r>
    </w:p>
    <w:p w14:paraId="4ADC289D" w14:textId="77BEBEA4"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.2.7 </w:t>
      </w:r>
      <w:r w:rsidRPr="00AA30EC">
        <w:rPr>
          <w:rFonts w:ascii="Arial Narrow" w:hAnsi="Arial Narrow" w:cs="Arial"/>
          <w:szCs w:val="24"/>
          <w:lang w:val="pt-BR"/>
        </w:rPr>
        <w:t>Sempre que ficar constatado que a fornecedora perdeu qualquer das condições de habilitação e/ou qualificação exigidas na licitação.</w:t>
      </w:r>
    </w:p>
    <w:p w14:paraId="7B0EEF04" w14:textId="2450638B"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.3 </w:t>
      </w:r>
      <w:r w:rsidRPr="00AA30EC">
        <w:rPr>
          <w:rFonts w:ascii="Arial Narrow" w:hAnsi="Arial Narrow" w:cs="Arial"/>
          <w:szCs w:val="24"/>
          <w:lang w:val="pt-BR"/>
        </w:rPr>
        <w:t xml:space="preserve">A rescisão da ata pela </w:t>
      </w:r>
      <w:r w:rsidRPr="00AA30EC">
        <w:rPr>
          <w:rFonts w:ascii="Arial Narrow" w:hAnsi="Arial Narrow" w:cs="Arial"/>
          <w:b/>
          <w:bCs/>
          <w:szCs w:val="24"/>
          <w:lang w:val="pt-BR"/>
        </w:rPr>
        <w:t>Detentora</w:t>
      </w:r>
      <w:r w:rsidRPr="00AA30EC">
        <w:rPr>
          <w:rFonts w:ascii="Arial Narrow" w:hAnsi="Arial Narrow" w:cs="Arial"/>
          <w:szCs w:val="24"/>
          <w:lang w:val="pt-BR"/>
        </w:rPr>
        <w:t xml:space="preserve"> poderá ocorrer quando, mediante solicitação por escrito, comprovar estar impossibilitada de cumprir as exigências da ata.</w:t>
      </w:r>
    </w:p>
    <w:p w14:paraId="06F46072" w14:textId="133BF1B2"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.3.1 </w:t>
      </w:r>
      <w:r w:rsidRPr="00AA30EC">
        <w:rPr>
          <w:rFonts w:ascii="Arial Narrow" w:hAnsi="Arial Narrow" w:cs="Arial"/>
          <w:szCs w:val="24"/>
          <w:lang w:val="pt-BR"/>
        </w:rPr>
        <w:t xml:space="preserve">A solicitação da detentora para cancelamento do preço registrado deverá ser formulada com antecedência de 30 (trinta) dias, facultada ao Município a aplicação das penalidades previstas na </w:t>
      </w:r>
      <w:r w:rsidRPr="00AA30EC">
        <w:rPr>
          <w:rFonts w:ascii="Arial Narrow" w:hAnsi="Arial Narrow" w:cs="Arial"/>
          <w:b/>
          <w:szCs w:val="24"/>
          <w:lang w:val="pt-BR"/>
        </w:rPr>
        <w:t xml:space="preserve">cláusula </w:t>
      </w:r>
      <w:r>
        <w:rPr>
          <w:rFonts w:ascii="Arial Narrow" w:hAnsi="Arial Narrow" w:cs="Arial"/>
          <w:b/>
          <w:szCs w:val="24"/>
          <w:lang w:val="pt-BR"/>
        </w:rPr>
        <w:t>d</w:t>
      </w:r>
      <w:r w:rsidRPr="00AA30EC">
        <w:rPr>
          <w:rFonts w:ascii="Arial Narrow" w:hAnsi="Arial Narrow" w:cs="Arial"/>
          <w:b/>
          <w:szCs w:val="24"/>
          <w:lang w:val="pt-BR"/>
        </w:rPr>
        <w:t>é</w:t>
      </w:r>
      <w:r>
        <w:rPr>
          <w:rFonts w:ascii="Arial Narrow" w:hAnsi="Arial Narrow" w:cs="Arial"/>
          <w:b/>
          <w:szCs w:val="24"/>
          <w:lang w:val="pt-BR"/>
        </w:rPr>
        <w:t>c</w:t>
      </w:r>
      <w:r w:rsidRPr="00AA30EC">
        <w:rPr>
          <w:rFonts w:ascii="Arial Narrow" w:hAnsi="Arial Narrow" w:cs="Arial"/>
          <w:b/>
          <w:szCs w:val="24"/>
          <w:lang w:val="pt-BR"/>
        </w:rPr>
        <w:t>ima</w:t>
      </w:r>
      <w:r>
        <w:rPr>
          <w:rFonts w:ascii="Arial Narrow" w:hAnsi="Arial Narrow" w:cs="Arial"/>
          <w:b/>
          <w:szCs w:val="24"/>
          <w:lang w:val="pt-BR"/>
        </w:rPr>
        <w:t xml:space="preserve"> segunda</w:t>
      </w:r>
      <w:r w:rsidRPr="00AA30EC">
        <w:rPr>
          <w:rFonts w:ascii="Arial Narrow" w:hAnsi="Arial Narrow" w:cs="Arial"/>
          <w:szCs w:val="24"/>
          <w:lang w:val="pt-BR"/>
        </w:rPr>
        <w:t>, caso não sejam aceitas as razões do pedido.</w:t>
      </w:r>
    </w:p>
    <w:p w14:paraId="6824AFC8" w14:textId="30C1FDBA"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.3.2 </w:t>
      </w:r>
      <w:r w:rsidRPr="00AA30EC">
        <w:rPr>
          <w:rFonts w:ascii="Arial Narrow" w:hAnsi="Arial Narrow" w:cs="Arial"/>
          <w:szCs w:val="24"/>
          <w:lang w:val="pt-BR"/>
        </w:rPr>
        <w:t>A comunicação do cancelamento será feita pessoalmente ou por correspondência com aviso de recebimento ou por e-mail com confirmação de recebimento, juntando-se comprovante aos autos que deram origem ao registro de preços. No caso de ser ignorado, incerto ou inacessível o endereço da detentora ou por recusa, a comunicação será feita por publicação no órgão de imprensa oficial, por 01 (uma) vez, considerando-se cancelado o registro a partir da publicação.</w:t>
      </w:r>
    </w:p>
    <w:p w14:paraId="6278789A" w14:textId="476AE855" w:rsidR="0023774B" w:rsidRPr="00AA30EC" w:rsidRDefault="0023774B" w:rsidP="0023774B">
      <w:pPr>
        <w:pStyle w:val="Textopadro"/>
        <w:jc w:val="both"/>
        <w:rPr>
          <w:rFonts w:ascii="Arial Narrow" w:hAnsi="Arial Narrow" w:cs="Arial"/>
          <w:szCs w:val="24"/>
          <w:lang w:val="pt-BR"/>
        </w:rPr>
      </w:pPr>
      <w:r w:rsidRPr="00AA30EC">
        <w:rPr>
          <w:rFonts w:ascii="Arial Narrow" w:hAnsi="Arial Narrow" w:cs="Arial"/>
          <w:b/>
          <w:szCs w:val="24"/>
          <w:lang w:val="pt-BR"/>
        </w:rPr>
        <w:t>1</w:t>
      </w:r>
      <w:r>
        <w:rPr>
          <w:rFonts w:ascii="Arial Narrow" w:hAnsi="Arial Narrow" w:cs="Arial"/>
          <w:b/>
          <w:szCs w:val="24"/>
          <w:lang w:val="pt-BR"/>
        </w:rPr>
        <w:t>3</w:t>
      </w:r>
      <w:r w:rsidRPr="00AA30EC">
        <w:rPr>
          <w:rFonts w:ascii="Arial Narrow" w:hAnsi="Arial Narrow" w:cs="Arial"/>
          <w:b/>
          <w:szCs w:val="24"/>
          <w:lang w:val="pt-BR"/>
        </w:rPr>
        <w:t xml:space="preserve">.4 </w:t>
      </w:r>
      <w:r w:rsidRPr="00AA30EC">
        <w:rPr>
          <w:rFonts w:ascii="Arial Narrow" w:hAnsi="Arial Narrow" w:cs="Arial"/>
          <w:szCs w:val="24"/>
          <w:lang w:val="pt-BR"/>
        </w:rPr>
        <w:t>O Município, a seu critério, poderá convocar, pela ordem, as demais licitantes classificadas para, mediante a sua concordância, assumirem o fornecimento do objeto da ata.</w:t>
      </w:r>
    </w:p>
    <w:p w14:paraId="6B104626" w14:textId="08885914" w:rsidR="00385162" w:rsidRPr="00031A34" w:rsidRDefault="00385162" w:rsidP="00031A34">
      <w:pPr>
        <w:pStyle w:val="Textopadro"/>
        <w:jc w:val="both"/>
        <w:rPr>
          <w:rFonts w:ascii="Arial Narrow" w:hAnsi="Arial Narrow" w:cs="Arial"/>
          <w:szCs w:val="24"/>
          <w:lang w:val="pt-BR"/>
        </w:rPr>
      </w:pPr>
    </w:p>
    <w:p w14:paraId="157FD969" w14:textId="77777777" w:rsidR="00194DAF" w:rsidRPr="00AA30EC" w:rsidRDefault="00194DAF" w:rsidP="00194DAF">
      <w:pPr>
        <w:pStyle w:val="Textopadro"/>
        <w:jc w:val="both"/>
        <w:rPr>
          <w:rFonts w:ascii="Arial Narrow" w:hAnsi="Arial Narrow" w:cs="Arial"/>
          <w:szCs w:val="24"/>
          <w:lang w:val="pt-BR"/>
        </w:rPr>
      </w:pPr>
      <w:r w:rsidRPr="00AA30EC">
        <w:rPr>
          <w:rFonts w:ascii="Arial Narrow" w:hAnsi="Arial Narrow" w:cs="Arial"/>
          <w:szCs w:val="24"/>
          <w:lang w:val="pt-BR"/>
        </w:rPr>
        <w:lastRenderedPageBreak/>
        <w:t xml:space="preserve">As questões oriundas desta Ata e do procedimento licitatório que a precedeu serão dirimidas no Foro da Comarca de Encantado - RS, esgotadas as vias administrativas. </w:t>
      </w:r>
    </w:p>
    <w:p w14:paraId="64C43F39" w14:textId="77777777" w:rsidR="00194DAF" w:rsidRPr="00AA30EC" w:rsidRDefault="00194DAF" w:rsidP="00194DAF">
      <w:pPr>
        <w:pStyle w:val="Textopadro"/>
        <w:jc w:val="both"/>
        <w:rPr>
          <w:rFonts w:ascii="Arial Narrow" w:hAnsi="Arial Narrow" w:cs="Arial"/>
          <w:szCs w:val="24"/>
          <w:lang w:val="pt-BR"/>
        </w:rPr>
      </w:pPr>
    </w:p>
    <w:p w14:paraId="57BA62BE" w14:textId="237106C1" w:rsidR="00194DAF" w:rsidRPr="00AA30EC" w:rsidRDefault="00194DAF" w:rsidP="00194DAF">
      <w:pPr>
        <w:pStyle w:val="Textopadro"/>
        <w:jc w:val="both"/>
        <w:rPr>
          <w:rFonts w:ascii="Arial Narrow" w:hAnsi="Arial Narrow" w:cs="Arial"/>
          <w:szCs w:val="24"/>
          <w:lang w:val="pt-BR"/>
        </w:rPr>
      </w:pPr>
      <w:r w:rsidRPr="00AA30EC">
        <w:rPr>
          <w:rFonts w:ascii="Arial Narrow" w:hAnsi="Arial Narrow" w:cs="Arial"/>
          <w:szCs w:val="24"/>
          <w:lang w:val="pt-BR"/>
        </w:rPr>
        <w:t>Para constar que foi lavrado a presente Ata de Registro de Preços, que vai assinada pela Sr. ALVARO JOSÉ GIACO</w:t>
      </w:r>
      <w:r w:rsidR="000F7D2E">
        <w:rPr>
          <w:rFonts w:ascii="Arial Narrow" w:hAnsi="Arial Narrow" w:cs="Arial"/>
          <w:szCs w:val="24"/>
          <w:lang w:val="pt-BR"/>
        </w:rPr>
        <w:t>BBO, Prefeito de Doutor Ricardo-</w:t>
      </w:r>
      <w:r w:rsidRPr="00AA30EC">
        <w:rPr>
          <w:rFonts w:ascii="Arial Narrow" w:hAnsi="Arial Narrow" w:cs="Arial"/>
          <w:szCs w:val="24"/>
          <w:lang w:val="pt-BR"/>
        </w:rPr>
        <w:t xml:space="preserve">RS, e pelo </w:t>
      </w:r>
      <w:r w:rsidR="000F7D2E">
        <w:rPr>
          <w:rFonts w:ascii="Arial Narrow" w:hAnsi="Arial Narrow" w:cs="Arial"/>
          <w:szCs w:val="24"/>
          <w:lang w:val="pt-BR"/>
        </w:rPr>
        <w:t>sócio-diretor da Contratada,</w:t>
      </w:r>
      <w:r w:rsidRPr="00AA30EC">
        <w:rPr>
          <w:rFonts w:ascii="Arial Narrow" w:hAnsi="Arial Narrow" w:cs="Arial"/>
          <w:szCs w:val="24"/>
          <w:lang w:val="pt-BR"/>
        </w:rPr>
        <w:t xml:space="preserve"> representando a detentora</w:t>
      </w:r>
      <w:r w:rsidR="000F7D2E">
        <w:rPr>
          <w:rFonts w:ascii="Arial Narrow" w:hAnsi="Arial Narrow" w:cs="Arial"/>
          <w:szCs w:val="24"/>
          <w:lang w:val="pt-BR"/>
        </w:rPr>
        <w:t>,</w:t>
      </w:r>
      <w:r w:rsidRPr="00AA30EC">
        <w:rPr>
          <w:rFonts w:ascii="Arial Narrow" w:hAnsi="Arial Narrow" w:cs="Arial"/>
          <w:szCs w:val="24"/>
          <w:lang w:val="pt-BR"/>
        </w:rPr>
        <w:t xml:space="preserve"> e </w:t>
      </w:r>
      <w:r w:rsidR="000F7D2E">
        <w:rPr>
          <w:rFonts w:ascii="Arial Narrow" w:hAnsi="Arial Narrow" w:cs="Arial"/>
          <w:szCs w:val="24"/>
          <w:lang w:val="pt-BR"/>
        </w:rPr>
        <w:t>pelas testemunhas abaixo</w:t>
      </w:r>
      <w:r w:rsidRPr="00AA30EC">
        <w:rPr>
          <w:rFonts w:ascii="Arial Narrow" w:hAnsi="Arial Narrow" w:cs="Arial"/>
          <w:szCs w:val="24"/>
          <w:lang w:val="pt-BR"/>
        </w:rPr>
        <w:t>.</w:t>
      </w:r>
    </w:p>
    <w:p w14:paraId="246B0897" w14:textId="77777777" w:rsidR="00194DAF" w:rsidRPr="00AA30EC" w:rsidRDefault="00194DAF" w:rsidP="00194DAF">
      <w:pPr>
        <w:pStyle w:val="Textopadro"/>
        <w:jc w:val="both"/>
        <w:rPr>
          <w:rFonts w:ascii="Arial Narrow" w:hAnsi="Arial Narrow" w:cs="Arial"/>
          <w:szCs w:val="24"/>
          <w:lang w:val="pt-BR"/>
        </w:rPr>
      </w:pPr>
    </w:p>
    <w:p w14:paraId="39353C1B" w14:textId="5BA266F9" w:rsidR="00194DAF" w:rsidRDefault="00194DAF" w:rsidP="00194DAF">
      <w:pPr>
        <w:pStyle w:val="Textopadro"/>
        <w:jc w:val="both"/>
        <w:rPr>
          <w:rFonts w:ascii="Arial Narrow" w:hAnsi="Arial Narrow" w:cs="Arial"/>
          <w:szCs w:val="24"/>
          <w:lang w:val="pt-BR"/>
        </w:rPr>
      </w:pPr>
    </w:p>
    <w:p w14:paraId="00554018" w14:textId="61887FD4" w:rsidR="00D428ED" w:rsidRDefault="00D428ED" w:rsidP="00194DAF">
      <w:pPr>
        <w:pStyle w:val="Textopadro"/>
        <w:jc w:val="both"/>
        <w:rPr>
          <w:rFonts w:ascii="Arial Narrow" w:hAnsi="Arial Narrow" w:cs="Arial"/>
          <w:szCs w:val="24"/>
          <w:lang w:val="pt-BR"/>
        </w:rPr>
      </w:pPr>
    </w:p>
    <w:p w14:paraId="4C9CE12D" w14:textId="77777777" w:rsidR="00D428ED" w:rsidRPr="00AA30EC" w:rsidRDefault="00D428ED" w:rsidP="00194DAF">
      <w:pPr>
        <w:pStyle w:val="Textopadro"/>
        <w:jc w:val="both"/>
        <w:rPr>
          <w:rFonts w:ascii="Arial Narrow" w:hAnsi="Arial Narrow" w:cs="Arial"/>
          <w:szCs w:val="24"/>
          <w:lang w:val="pt-BR"/>
        </w:rPr>
      </w:pPr>
    </w:p>
    <w:p w14:paraId="4A4FBAF0" w14:textId="77777777" w:rsidR="00194DAF" w:rsidRPr="00AA30EC" w:rsidRDefault="00194DAF" w:rsidP="00194DAF">
      <w:pPr>
        <w:pStyle w:val="Textopadro"/>
        <w:jc w:val="both"/>
        <w:rPr>
          <w:rFonts w:ascii="Arial Narrow" w:hAnsi="Arial Narrow" w:cs="Arial"/>
          <w:szCs w:val="24"/>
          <w:lang w:val="pt-BR"/>
        </w:rPr>
      </w:pPr>
      <w:r w:rsidRPr="00AA30EC">
        <w:rPr>
          <w:rFonts w:ascii="Arial Narrow" w:hAnsi="Arial Narrow" w:cs="Arial"/>
          <w:szCs w:val="24"/>
          <w:lang w:val="pt-BR"/>
        </w:rPr>
        <w:t>_______________________________________         _______________________________________</w:t>
      </w:r>
    </w:p>
    <w:p w14:paraId="6FC36EF0" w14:textId="07419362" w:rsidR="00194DAF" w:rsidRPr="00AA30EC" w:rsidRDefault="00194DAF" w:rsidP="0023774B">
      <w:pPr>
        <w:pStyle w:val="Textopadro"/>
        <w:jc w:val="center"/>
        <w:rPr>
          <w:rFonts w:ascii="Arial Narrow" w:hAnsi="Arial Narrow" w:cs="Arial"/>
          <w:szCs w:val="24"/>
          <w:lang w:val="pt-BR"/>
        </w:rPr>
      </w:pPr>
      <w:r w:rsidRPr="00AA30EC">
        <w:rPr>
          <w:rFonts w:ascii="Arial Narrow" w:hAnsi="Arial Narrow" w:cs="Arial"/>
          <w:szCs w:val="24"/>
          <w:lang w:val="pt-BR"/>
        </w:rPr>
        <w:t>CONTRATA</w:t>
      </w:r>
      <w:r w:rsidR="0023774B">
        <w:rPr>
          <w:rFonts w:ascii="Arial Narrow" w:hAnsi="Arial Narrow" w:cs="Arial"/>
          <w:szCs w:val="24"/>
          <w:lang w:val="pt-BR"/>
        </w:rPr>
        <w:t>NTE</w:t>
      </w:r>
      <w:r w:rsidRPr="00AA30EC">
        <w:rPr>
          <w:rFonts w:ascii="Arial Narrow" w:hAnsi="Arial Narrow" w:cs="Arial"/>
          <w:szCs w:val="24"/>
          <w:lang w:val="pt-BR"/>
        </w:rPr>
        <w:tab/>
      </w:r>
      <w:r w:rsidRPr="00AA30EC">
        <w:rPr>
          <w:rFonts w:ascii="Arial Narrow" w:hAnsi="Arial Narrow" w:cs="Arial"/>
          <w:szCs w:val="24"/>
          <w:lang w:val="pt-BR"/>
        </w:rPr>
        <w:tab/>
      </w:r>
      <w:r w:rsidRPr="00AA30EC">
        <w:rPr>
          <w:rFonts w:ascii="Arial Narrow" w:hAnsi="Arial Narrow" w:cs="Arial"/>
          <w:szCs w:val="24"/>
          <w:lang w:val="pt-BR"/>
        </w:rPr>
        <w:tab/>
      </w:r>
      <w:r w:rsidRPr="00AA30EC">
        <w:rPr>
          <w:rFonts w:ascii="Arial Narrow" w:hAnsi="Arial Narrow" w:cs="Arial"/>
          <w:szCs w:val="24"/>
          <w:lang w:val="pt-BR"/>
        </w:rPr>
        <w:tab/>
        <w:t xml:space="preserve">         CONTRATA</w:t>
      </w:r>
      <w:r w:rsidR="0023774B">
        <w:rPr>
          <w:rFonts w:ascii="Arial Narrow" w:hAnsi="Arial Narrow" w:cs="Arial"/>
          <w:szCs w:val="24"/>
          <w:lang w:val="pt-BR"/>
        </w:rPr>
        <w:t>DA</w:t>
      </w:r>
    </w:p>
    <w:p w14:paraId="594E3D0F" w14:textId="597B6349" w:rsidR="00194DAF" w:rsidRPr="00AA30EC" w:rsidRDefault="0023774B" w:rsidP="0023774B">
      <w:pPr>
        <w:pStyle w:val="Textopadro"/>
        <w:rPr>
          <w:rFonts w:ascii="Arial Narrow" w:hAnsi="Arial Narrow" w:cs="Arial"/>
          <w:szCs w:val="24"/>
          <w:lang w:val="pt-BR"/>
        </w:rPr>
      </w:pPr>
      <w:r>
        <w:rPr>
          <w:rFonts w:ascii="Arial Narrow" w:hAnsi="Arial Narrow" w:cs="Arial"/>
          <w:szCs w:val="24"/>
          <w:lang w:val="pt-BR"/>
        </w:rPr>
        <w:t xml:space="preserve">               </w:t>
      </w:r>
      <w:r w:rsidR="00194DAF" w:rsidRPr="00AA30EC">
        <w:rPr>
          <w:rFonts w:ascii="Arial Narrow" w:hAnsi="Arial Narrow" w:cs="Arial"/>
          <w:szCs w:val="24"/>
          <w:lang w:val="pt-BR"/>
        </w:rPr>
        <w:t xml:space="preserve">Município de Doutor Ricardo </w:t>
      </w:r>
      <w:r w:rsidR="000F7D2E">
        <w:rPr>
          <w:rFonts w:ascii="Arial Narrow" w:hAnsi="Arial Narrow" w:cs="Arial"/>
          <w:szCs w:val="24"/>
          <w:lang w:val="pt-BR"/>
        </w:rPr>
        <w:t>-</w:t>
      </w:r>
      <w:r w:rsidR="00194DAF" w:rsidRPr="00AA30EC">
        <w:rPr>
          <w:rFonts w:ascii="Arial Narrow" w:hAnsi="Arial Narrow" w:cs="Arial"/>
          <w:szCs w:val="24"/>
          <w:lang w:val="pt-BR"/>
        </w:rPr>
        <w:t xml:space="preserve"> RS</w:t>
      </w:r>
      <w:r w:rsidR="00194DAF" w:rsidRPr="00AA30EC">
        <w:rPr>
          <w:rFonts w:ascii="Arial Narrow" w:hAnsi="Arial Narrow" w:cs="Arial"/>
          <w:szCs w:val="24"/>
          <w:lang w:val="pt-BR"/>
        </w:rPr>
        <w:tab/>
      </w:r>
      <w:r w:rsidR="00194DAF" w:rsidRPr="00AA30EC">
        <w:rPr>
          <w:rFonts w:ascii="Arial Narrow" w:hAnsi="Arial Narrow" w:cs="Arial"/>
          <w:szCs w:val="24"/>
          <w:lang w:val="pt-BR"/>
        </w:rPr>
        <w:tab/>
        <w:t xml:space="preserve">       </w:t>
      </w:r>
      <w:r>
        <w:rPr>
          <w:rFonts w:ascii="Arial Narrow" w:hAnsi="Arial Narrow" w:cs="Arial"/>
          <w:szCs w:val="24"/>
          <w:lang w:val="pt-BR"/>
        </w:rPr>
        <w:t xml:space="preserve">               </w:t>
      </w:r>
      <w:r w:rsidR="00194DAF" w:rsidRPr="00AA30EC">
        <w:rPr>
          <w:rFonts w:ascii="Arial Narrow" w:hAnsi="Arial Narrow" w:cs="Arial"/>
          <w:szCs w:val="24"/>
          <w:lang w:val="pt-BR"/>
        </w:rPr>
        <w:t xml:space="preserve"> </w:t>
      </w:r>
      <w:r>
        <w:rPr>
          <w:rFonts w:ascii="Arial Narrow" w:hAnsi="Arial Narrow" w:cs="Arial"/>
          <w:szCs w:val="24"/>
          <w:lang w:val="pt-BR"/>
        </w:rPr>
        <w:t xml:space="preserve"> </w:t>
      </w:r>
      <w:r w:rsidR="000F7D2E">
        <w:rPr>
          <w:rFonts w:ascii="Arial Narrow" w:hAnsi="Arial Narrow" w:cs="Arial"/>
          <w:szCs w:val="24"/>
          <w:lang w:val="pt-BR"/>
        </w:rPr>
        <w:t xml:space="preserve"> </w:t>
      </w:r>
      <w:r w:rsidR="00194DAF" w:rsidRPr="00AA30EC">
        <w:rPr>
          <w:rFonts w:ascii="Arial Narrow" w:hAnsi="Arial Narrow" w:cs="Arial"/>
          <w:szCs w:val="24"/>
          <w:lang w:val="pt-BR"/>
        </w:rPr>
        <w:t>Detentora da Ata</w:t>
      </w:r>
    </w:p>
    <w:p w14:paraId="421CD05D" w14:textId="77777777" w:rsidR="000F7D2E" w:rsidRDefault="000F7D2E" w:rsidP="00194DAF">
      <w:pPr>
        <w:pStyle w:val="Textopadro"/>
        <w:jc w:val="right"/>
        <w:rPr>
          <w:rFonts w:ascii="Arial Narrow" w:hAnsi="Arial Narrow" w:cs="Arial"/>
          <w:szCs w:val="24"/>
          <w:lang w:val="pt-BR"/>
        </w:rPr>
      </w:pPr>
    </w:p>
    <w:p w14:paraId="667246BD" w14:textId="77777777" w:rsidR="000F7D2E" w:rsidRDefault="000F7D2E" w:rsidP="00194DAF">
      <w:pPr>
        <w:pStyle w:val="Textopadro"/>
        <w:jc w:val="right"/>
        <w:rPr>
          <w:rFonts w:ascii="Arial Narrow" w:hAnsi="Arial Narrow" w:cs="Arial"/>
          <w:szCs w:val="24"/>
          <w:lang w:val="pt-BR"/>
        </w:rPr>
      </w:pPr>
    </w:p>
    <w:p w14:paraId="6CF719C2" w14:textId="77777777" w:rsidR="000F7D2E" w:rsidRDefault="000F7D2E" w:rsidP="00194DAF">
      <w:pPr>
        <w:pStyle w:val="Textopadro"/>
        <w:jc w:val="right"/>
        <w:rPr>
          <w:rFonts w:ascii="Arial Narrow" w:hAnsi="Arial Narrow" w:cs="Arial"/>
          <w:szCs w:val="24"/>
          <w:lang w:val="pt-BR"/>
        </w:rPr>
      </w:pPr>
    </w:p>
    <w:p w14:paraId="64C4CCF1" w14:textId="77777777" w:rsidR="000F7D2E" w:rsidRDefault="000F7D2E" w:rsidP="00194DAF">
      <w:pPr>
        <w:pStyle w:val="Textopadro"/>
        <w:jc w:val="right"/>
        <w:rPr>
          <w:rFonts w:ascii="Arial Narrow" w:hAnsi="Arial Narrow" w:cs="Arial"/>
          <w:szCs w:val="24"/>
          <w:lang w:val="pt-BR"/>
        </w:rPr>
      </w:pPr>
    </w:p>
    <w:p w14:paraId="6289A4CF" w14:textId="5EA40A01" w:rsidR="00194DAF" w:rsidRPr="00AA30EC" w:rsidRDefault="000F7D2E" w:rsidP="000F7D2E">
      <w:pPr>
        <w:pStyle w:val="Textopadro"/>
        <w:jc w:val="both"/>
        <w:rPr>
          <w:rFonts w:ascii="Arial Narrow" w:hAnsi="Arial Narrow" w:cs="Arial"/>
          <w:szCs w:val="24"/>
        </w:rPr>
      </w:pPr>
      <w:r>
        <w:rPr>
          <w:rFonts w:ascii="Arial Narrow" w:hAnsi="Arial Narrow" w:cs="Arial"/>
          <w:szCs w:val="24"/>
        </w:rPr>
        <w:t xml:space="preserve">               </w:t>
      </w:r>
      <w:r w:rsidR="00194DAF" w:rsidRPr="00AA30EC">
        <w:rPr>
          <w:rFonts w:ascii="Arial Narrow" w:hAnsi="Arial Narrow" w:cs="Arial"/>
          <w:szCs w:val="24"/>
        </w:rPr>
        <w:t>Sebastião Lopes Rosa da Silveira</w:t>
      </w:r>
    </w:p>
    <w:p w14:paraId="558493DB" w14:textId="5620C32B" w:rsidR="00194DAF" w:rsidRPr="00AA30EC" w:rsidRDefault="000F7D2E" w:rsidP="000F7D2E">
      <w:pPr>
        <w:pStyle w:val="Textopadro"/>
        <w:jc w:val="both"/>
        <w:rPr>
          <w:rFonts w:ascii="Arial Narrow" w:hAnsi="Arial Narrow" w:cs="Arial"/>
          <w:szCs w:val="24"/>
        </w:rPr>
      </w:pPr>
      <w:r>
        <w:rPr>
          <w:rFonts w:ascii="Arial Narrow" w:hAnsi="Arial Narrow" w:cs="Arial"/>
          <w:szCs w:val="24"/>
        </w:rPr>
        <w:t xml:space="preserve">                              </w:t>
      </w:r>
      <w:r w:rsidR="00194DAF" w:rsidRPr="00AA30EC">
        <w:rPr>
          <w:rFonts w:ascii="Arial Narrow" w:hAnsi="Arial Narrow" w:cs="Arial"/>
          <w:szCs w:val="24"/>
        </w:rPr>
        <w:t>Assessor Jurídico</w:t>
      </w:r>
    </w:p>
    <w:p w14:paraId="5A291FA9" w14:textId="41EC3DA9" w:rsidR="00194DAF" w:rsidRPr="00827869" w:rsidRDefault="000F7D2E" w:rsidP="000F7D2E">
      <w:pPr>
        <w:pStyle w:val="Textopadro"/>
        <w:jc w:val="both"/>
        <w:rPr>
          <w:rFonts w:ascii="Arial Narrow" w:hAnsi="Arial Narrow" w:cs="Arial"/>
          <w:szCs w:val="24"/>
          <w:lang w:val="pt-BR"/>
        </w:rPr>
      </w:pPr>
      <w:r>
        <w:rPr>
          <w:rFonts w:ascii="Arial Narrow" w:hAnsi="Arial Narrow" w:cs="Arial"/>
          <w:szCs w:val="24"/>
        </w:rPr>
        <w:t xml:space="preserve">                               </w:t>
      </w:r>
      <w:r w:rsidR="00194DAF" w:rsidRPr="00AA30EC">
        <w:rPr>
          <w:rFonts w:ascii="Arial Narrow" w:hAnsi="Arial Narrow" w:cs="Arial"/>
          <w:szCs w:val="24"/>
        </w:rPr>
        <w:t>OAB/RS 25.753</w:t>
      </w:r>
    </w:p>
    <w:p w14:paraId="76B06DD5" w14:textId="77777777" w:rsidR="00194DAF" w:rsidRPr="00AA30EC" w:rsidRDefault="00194DAF" w:rsidP="000F7D2E">
      <w:pPr>
        <w:jc w:val="both"/>
        <w:rPr>
          <w:rFonts w:ascii="Arial Narrow" w:hAnsi="Arial Narrow" w:cs="Arial"/>
          <w:sz w:val="24"/>
          <w:szCs w:val="24"/>
        </w:rPr>
      </w:pPr>
    </w:p>
    <w:p w14:paraId="4EBCA70E" w14:textId="77777777" w:rsidR="00930001" w:rsidRPr="00AA30EC" w:rsidRDefault="00930001" w:rsidP="00194DAF">
      <w:pPr>
        <w:rPr>
          <w:rFonts w:ascii="Arial Narrow" w:hAnsi="Arial Narrow" w:cs="Arial"/>
          <w:sz w:val="24"/>
          <w:szCs w:val="24"/>
        </w:rPr>
      </w:pPr>
    </w:p>
    <w:p w14:paraId="692FBBA1" w14:textId="77777777" w:rsidR="00194DAF" w:rsidRPr="00AA30EC" w:rsidRDefault="00194DAF" w:rsidP="00194DAF">
      <w:pPr>
        <w:rPr>
          <w:rFonts w:ascii="Arial Narrow" w:hAnsi="Arial Narrow" w:cs="Arial"/>
          <w:sz w:val="24"/>
          <w:szCs w:val="24"/>
        </w:rPr>
      </w:pPr>
      <w:r w:rsidRPr="000F7D2E">
        <w:rPr>
          <w:rFonts w:ascii="Arial Narrow" w:hAnsi="Arial Narrow" w:cs="Arial"/>
          <w:sz w:val="24"/>
          <w:szCs w:val="24"/>
          <w:u w:val="single"/>
        </w:rPr>
        <w:t>Testemunhas</w:t>
      </w:r>
      <w:r w:rsidRPr="00AA30EC">
        <w:rPr>
          <w:rFonts w:ascii="Arial Narrow" w:hAnsi="Arial Narrow" w:cs="Arial"/>
          <w:sz w:val="24"/>
          <w:szCs w:val="24"/>
        </w:rPr>
        <w:t>:</w:t>
      </w:r>
    </w:p>
    <w:p w14:paraId="673E0606" w14:textId="77777777" w:rsidR="00194DAF" w:rsidRPr="00AA30EC" w:rsidRDefault="00194DAF" w:rsidP="00194DAF">
      <w:pPr>
        <w:rPr>
          <w:rFonts w:ascii="Arial Narrow" w:hAnsi="Arial Narrow" w:cs="Arial"/>
          <w:sz w:val="24"/>
          <w:szCs w:val="24"/>
        </w:rPr>
      </w:pPr>
    </w:p>
    <w:p w14:paraId="5179FBA8" w14:textId="77777777" w:rsidR="00194DAF" w:rsidRPr="00AA30EC" w:rsidRDefault="00194DAF" w:rsidP="00194DAF">
      <w:pPr>
        <w:rPr>
          <w:rFonts w:ascii="Arial Narrow" w:hAnsi="Arial Narrow" w:cs="Arial"/>
          <w:sz w:val="24"/>
          <w:szCs w:val="24"/>
        </w:rPr>
      </w:pPr>
    </w:p>
    <w:p w14:paraId="4FB82FF3" w14:textId="77777777" w:rsidR="00194DAF" w:rsidRPr="00AA30EC" w:rsidRDefault="00194DAF" w:rsidP="00194DAF">
      <w:pPr>
        <w:rPr>
          <w:rFonts w:ascii="Arial Narrow" w:hAnsi="Arial Narrow" w:cs="Arial"/>
          <w:sz w:val="24"/>
          <w:szCs w:val="24"/>
        </w:rPr>
      </w:pPr>
      <w:r w:rsidRPr="00AA30EC">
        <w:rPr>
          <w:rFonts w:ascii="Arial Narrow" w:hAnsi="Arial Narrow" w:cs="Arial"/>
          <w:sz w:val="24"/>
          <w:szCs w:val="24"/>
        </w:rPr>
        <w:t>1. ____________________________________</w:t>
      </w:r>
    </w:p>
    <w:p w14:paraId="681467E6" w14:textId="77777777" w:rsidR="00194DAF" w:rsidRPr="00AA30EC" w:rsidRDefault="00194DAF" w:rsidP="00194DAF">
      <w:pPr>
        <w:rPr>
          <w:rFonts w:ascii="Arial Narrow" w:hAnsi="Arial Narrow" w:cs="Arial"/>
          <w:sz w:val="24"/>
          <w:szCs w:val="24"/>
        </w:rPr>
      </w:pPr>
      <w:r w:rsidRPr="00AA30EC">
        <w:rPr>
          <w:rFonts w:ascii="Arial Narrow" w:hAnsi="Arial Narrow" w:cs="Arial"/>
          <w:sz w:val="24"/>
          <w:szCs w:val="24"/>
        </w:rPr>
        <w:t>Nome:</w:t>
      </w:r>
    </w:p>
    <w:p w14:paraId="71E2CE99" w14:textId="7E71782D" w:rsidR="00194DAF" w:rsidRPr="00AA30EC" w:rsidRDefault="0023774B" w:rsidP="00194DAF">
      <w:pPr>
        <w:rPr>
          <w:rFonts w:ascii="Arial Narrow" w:hAnsi="Arial Narrow" w:cs="Arial"/>
          <w:sz w:val="24"/>
          <w:szCs w:val="24"/>
        </w:rPr>
      </w:pPr>
      <w:r>
        <w:rPr>
          <w:rFonts w:ascii="Arial Narrow" w:hAnsi="Arial Narrow" w:cs="Arial"/>
          <w:sz w:val="24"/>
          <w:szCs w:val="24"/>
        </w:rPr>
        <w:t>CPF</w:t>
      </w:r>
      <w:r w:rsidR="00194DAF" w:rsidRPr="00AA30EC">
        <w:rPr>
          <w:rFonts w:ascii="Arial Narrow" w:hAnsi="Arial Narrow" w:cs="Arial"/>
          <w:sz w:val="24"/>
          <w:szCs w:val="24"/>
        </w:rPr>
        <w:t>:</w:t>
      </w:r>
    </w:p>
    <w:p w14:paraId="251CC0F0" w14:textId="77777777" w:rsidR="00194DAF" w:rsidRPr="00AA30EC" w:rsidRDefault="00194DAF" w:rsidP="00194DAF">
      <w:pPr>
        <w:rPr>
          <w:rFonts w:ascii="Arial Narrow" w:hAnsi="Arial Narrow" w:cs="Arial"/>
          <w:sz w:val="24"/>
          <w:szCs w:val="24"/>
        </w:rPr>
      </w:pPr>
    </w:p>
    <w:p w14:paraId="5B228CAE" w14:textId="77777777" w:rsidR="00194DAF" w:rsidRPr="00AA30EC" w:rsidRDefault="00194DAF" w:rsidP="00194DAF">
      <w:pPr>
        <w:rPr>
          <w:rFonts w:ascii="Arial Narrow" w:hAnsi="Arial Narrow" w:cs="Arial"/>
          <w:sz w:val="24"/>
          <w:szCs w:val="24"/>
        </w:rPr>
      </w:pPr>
    </w:p>
    <w:p w14:paraId="577BD2B7" w14:textId="77777777" w:rsidR="00194DAF" w:rsidRPr="00AA30EC" w:rsidRDefault="00194DAF" w:rsidP="00194DAF">
      <w:pPr>
        <w:rPr>
          <w:rFonts w:ascii="Arial Narrow" w:hAnsi="Arial Narrow" w:cs="Arial"/>
          <w:sz w:val="24"/>
          <w:szCs w:val="24"/>
        </w:rPr>
      </w:pPr>
      <w:r w:rsidRPr="00AA30EC">
        <w:rPr>
          <w:rFonts w:ascii="Arial Narrow" w:hAnsi="Arial Narrow" w:cs="Arial"/>
          <w:sz w:val="24"/>
          <w:szCs w:val="24"/>
        </w:rPr>
        <w:t>2. ____________________________________</w:t>
      </w:r>
    </w:p>
    <w:p w14:paraId="444F98B6" w14:textId="77777777" w:rsidR="00194DAF" w:rsidRPr="00AA30EC" w:rsidRDefault="00194DAF" w:rsidP="00194DAF">
      <w:pPr>
        <w:rPr>
          <w:rFonts w:ascii="Arial Narrow" w:hAnsi="Arial Narrow" w:cs="Arial"/>
          <w:sz w:val="24"/>
          <w:szCs w:val="24"/>
        </w:rPr>
      </w:pPr>
      <w:r w:rsidRPr="00AA30EC">
        <w:rPr>
          <w:rFonts w:ascii="Arial Narrow" w:hAnsi="Arial Narrow" w:cs="Arial"/>
          <w:sz w:val="24"/>
          <w:szCs w:val="24"/>
        </w:rPr>
        <w:t>Nome:</w:t>
      </w:r>
    </w:p>
    <w:p w14:paraId="3ED6BFDA" w14:textId="36C15D31" w:rsidR="0006513B" w:rsidRPr="0023774B" w:rsidRDefault="0023774B" w:rsidP="0023774B">
      <w:pPr>
        <w:rPr>
          <w:rFonts w:ascii="Arial Narrow" w:hAnsi="Arial Narrow" w:cs="Arial"/>
          <w:sz w:val="24"/>
          <w:szCs w:val="24"/>
        </w:rPr>
      </w:pPr>
      <w:r>
        <w:rPr>
          <w:rFonts w:ascii="Arial Narrow" w:hAnsi="Arial Narrow" w:cs="Arial"/>
          <w:sz w:val="24"/>
          <w:szCs w:val="24"/>
        </w:rPr>
        <w:t>CPF:</w:t>
      </w:r>
    </w:p>
    <w:sectPr w:rsidR="0006513B" w:rsidRPr="0023774B" w:rsidSect="00921448">
      <w:headerReference w:type="default" r:id="rId8"/>
      <w:footerReference w:type="default" r:id="rId9"/>
      <w:pgSz w:w="11907" w:h="16840" w:code="9"/>
      <w:pgMar w:top="1531" w:right="1134" w:bottom="567" w:left="1418" w:header="142" w:footer="33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91FBA" w14:textId="77777777" w:rsidR="000F7D2E" w:rsidRDefault="000F7D2E">
      <w:r>
        <w:separator/>
      </w:r>
    </w:p>
  </w:endnote>
  <w:endnote w:type="continuationSeparator" w:id="0">
    <w:p w14:paraId="4F0E32C2" w14:textId="77777777" w:rsidR="000F7D2E" w:rsidRDefault="000F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ablanc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beration Sans;Arial">
    <w:altName w:val="Arial"/>
    <w:panose1 w:val="00000000000000000000"/>
    <w:charset w:val="00"/>
    <w:family w:val="roman"/>
    <w:notTrueType/>
    <w:pitch w:val="default"/>
  </w:font>
  <w:font w:name="DejaVu Sans">
    <w:altName w:val="Verdana"/>
    <w:panose1 w:val="00000000000000000000"/>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8BAD" w14:textId="77777777" w:rsidR="000F7D2E" w:rsidRDefault="000F7D2E">
    <w:pPr>
      <w:pStyle w:val="Rodap"/>
      <w:jc w:val="right"/>
    </w:pPr>
    <w:r>
      <w:t xml:space="preserve">Página | </w:t>
    </w:r>
    <w:r>
      <w:fldChar w:fldCharType="begin"/>
    </w:r>
    <w:r>
      <w:instrText>PAGE   \* MERGEFORMAT</w:instrText>
    </w:r>
    <w:r>
      <w:fldChar w:fldCharType="separate"/>
    </w:r>
    <w:r w:rsidR="00781FB5">
      <w:rPr>
        <w:noProof/>
      </w:rPr>
      <w:t>4</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E111" w14:textId="77777777" w:rsidR="000F7D2E" w:rsidRDefault="000F7D2E">
      <w:r>
        <w:separator/>
      </w:r>
    </w:p>
  </w:footnote>
  <w:footnote w:type="continuationSeparator" w:id="0">
    <w:p w14:paraId="1355E91D" w14:textId="77777777" w:rsidR="000F7D2E" w:rsidRDefault="000F7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B2D3" w14:textId="4B8CE02E" w:rsidR="000F7D2E" w:rsidRDefault="000F7D2E" w:rsidP="000E692C">
    <w:pPr>
      <w:pStyle w:val="Cabealho"/>
    </w:pPr>
    <w:r>
      <w:rPr>
        <w:noProof/>
      </w:rPr>
      <w:drawing>
        <wp:anchor distT="0" distB="0" distL="114300" distR="114300" simplePos="0" relativeHeight="251657728" behindDoc="0" locked="0" layoutInCell="1" allowOverlap="1" wp14:anchorId="4CB00B0F" wp14:editId="7ED077C5">
          <wp:simplePos x="0" y="0"/>
          <wp:positionH relativeFrom="column">
            <wp:posOffset>-8255</wp:posOffset>
          </wp:positionH>
          <wp:positionV relativeFrom="paragraph">
            <wp:posOffset>88265</wp:posOffset>
          </wp:positionV>
          <wp:extent cx="1016000" cy="984250"/>
          <wp:effectExtent l="0" t="0" r="0" b="0"/>
          <wp:wrapNone/>
          <wp:docPr id="4" name="Imagem 4" descr="brasão doutor ricardo_terra do fil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ão doutor ricardo_terra do filó"/>
                  <pic:cNvPicPr>
                    <a:picLocks noChangeAspect="1" noChangeArrowheads="1"/>
                  </pic:cNvPicPr>
                </pic:nvPicPr>
                <pic:blipFill>
                  <a:blip r:embed="rId1"/>
                  <a:srcRect/>
                  <a:stretch>
                    <a:fillRect/>
                  </a:stretch>
                </pic:blipFill>
                <pic:spPr bwMode="auto">
                  <a:xfrm>
                    <a:off x="0" y="0"/>
                    <a:ext cx="1016000" cy="984250"/>
                  </a:xfrm>
                  <a:prstGeom prst="rect">
                    <a:avLst/>
                  </a:prstGeom>
                  <a:noFill/>
                  <a:ln w="9525">
                    <a:noFill/>
                    <a:miter lim="800000"/>
                    <a:headEnd/>
                    <a:tailEnd/>
                  </a:ln>
                </pic:spPr>
              </pic:pic>
            </a:graphicData>
          </a:graphic>
        </wp:anchor>
      </w:drawing>
    </w:r>
  </w:p>
  <w:p w14:paraId="108FCEE4" w14:textId="182E840F" w:rsidR="000F7D2E" w:rsidRDefault="000F7D2E" w:rsidP="000E692C">
    <w:pPr>
      <w:pStyle w:val="Cabealho"/>
    </w:pPr>
  </w:p>
  <w:p w14:paraId="7800B101" w14:textId="77777777" w:rsidR="000F7D2E" w:rsidRPr="00B239DE" w:rsidRDefault="000F7D2E" w:rsidP="001651C8">
    <w:pPr>
      <w:pStyle w:val="Cabealho"/>
      <w:jc w:val="center"/>
      <w:rPr>
        <w:rFonts w:ascii="Arial" w:hAnsi="Arial" w:cs="Arial"/>
        <w:b/>
        <w:sz w:val="26"/>
        <w:szCs w:val="26"/>
      </w:rPr>
    </w:pPr>
    <w:r w:rsidRPr="00B239DE">
      <w:rPr>
        <w:rFonts w:ascii="Arial" w:hAnsi="Arial" w:cs="Arial"/>
        <w:b/>
        <w:sz w:val="26"/>
        <w:szCs w:val="26"/>
      </w:rPr>
      <w:t>MUNICÍPIO DE DOUTOR RICARDO</w:t>
    </w:r>
  </w:p>
  <w:p w14:paraId="4D936BB3" w14:textId="77777777" w:rsidR="000F7D2E" w:rsidRDefault="000F7D2E" w:rsidP="000E692C">
    <w:pPr>
      <w:pStyle w:val="Cabealho"/>
      <w:jc w:val="center"/>
      <w:rPr>
        <w:rFonts w:ascii="Arial" w:hAnsi="Arial" w:cs="Arial"/>
        <w:sz w:val="26"/>
        <w:szCs w:val="26"/>
      </w:rPr>
    </w:pPr>
    <w:r w:rsidRPr="00B239DE">
      <w:rPr>
        <w:rFonts w:ascii="Arial" w:hAnsi="Arial" w:cs="Arial"/>
        <w:sz w:val="26"/>
        <w:szCs w:val="26"/>
      </w:rPr>
      <w:t>Estado do Rio Grande do Sul</w:t>
    </w:r>
  </w:p>
  <w:p w14:paraId="2B978114" w14:textId="77777777" w:rsidR="000F7D2E" w:rsidRDefault="000F7D2E" w:rsidP="000E692C">
    <w:pPr>
      <w:pStyle w:val="Cabealho"/>
    </w:pPr>
  </w:p>
  <w:p w14:paraId="6E3FA7F1" w14:textId="77777777" w:rsidR="000F7D2E" w:rsidRDefault="000F7D2E" w:rsidP="000E692C">
    <w:pPr>
      <w:pStyle w:val="Cabealho"/>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7354"/>
    <w:multiLevelType w:val="hybridMultilevel"/>
    <w:tmpl w:val="B94663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990430"/>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15:restartNumberingAfterBreak="0">
    <w:nsid w:val="1EC17B24"/>
    <w:multiLevelType w:val="hybridMultilevel"/>
    <w:tmpl w:val="00FE5F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9131E8"/>
    <w:multiLevelType w:val="singleLevel"/>
    <w:tmpl w:val="4DFE97D4"/>
    <w:lvl w:ilvl="0">
      <w:start w:val="1"/>
      <w:numFmt w:val="lowerLetter"/>
      <w:lvlText w:val="%1)"/>
      <w:lvlJc w:val="left"/>
      <w:pPr>
        <w:tabs>
          <w:tab w:val="num" w:pos="360"/>
        </w:tabs>
        <w:ind w:left="360" w:hanging="360"/>
      </w:pPr>
      <w:rPr>
        <w:rFonts w:hint="default"/>
      </w:rPr>
    </w:lvl>
  </w:abstractNum>
  <w:abstractNum w:abstractNumId="4" w15:restartNumberingAfterBreak="0">
    <w:nsid w:val="2231671F"/>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26D20FB5"/>
    <w:multiLevelType w:val="hybridMultilevel"/>
    <w:tmpl w:val="7DE8A8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CAC6E0B"/>
    <w:multiLevelType w:val="hybridMultilevel"/>
    <w:tmpl w:val="BD4EDE0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31D44951"/>
    <w:multiLevelType w:val="hybridMultilevel"/>
    <w:tmpl w:val="A0126F16"/>
    <w:lvl w:ilvl="0" w:tplc="73109F80">
      <w:start w:val="1"/>
      <w:numFmt w:val="decimal"/>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8" w15:restartNumberingAfterBreak="0">
    <w:nsid w:val="35A23BF9"/>
    <w:multiLevelType w:val="hybridMultilevel"/>
    <w:tmpl w:val="052CE1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CC7C2C"/>
    <w:multiLevelType w:val="hybridMultilevel"/>
    <w:tmpl w:val="9E92E86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C4F5D24"/>
    <w:multiLevelType w:val="hybridMultilevel"/>
    <w:tmpl w:val="5A8AE2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2E161FC"/>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45B20399"/>
    <w:multiLevelType w:val="hybridMultilevel"/>
    <w:tmpl w:val="86224C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65641C"/>
    <w:multiLevelType w:val="hybridMultilevel"/>
    <w:tmpl w:val="FCFE41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043755"/>
    <w:multiLevelType w:val="singleLevel"/>
    <w:tmpl w:val="F2B0D33A"/>
    <w:lvl w:ilvl="0">
      <w:start w:val="1"/>
      <w:numFmt w:val="lowerLetter"/>
      <w:lvlText w:val="%1)"/>
      <w:lvlJc w:val="left"/>
      <w:pPr>
        <w:tabs>
          <w:tab w:val="num" w:pos="480"/>
        </w:tabs>
        <w:ind w:left="480" w:hanging="360"/>
      </w:pPr>
      <w:rPr>
        <w:rFonts w:hint="default"/>
      </w:rPr>
    </w:lvl>
  </w:abstractNum>
  <w:abstractNum w:abstractNumId="15" w15:restartNumberingAfterBreak="0">
    <w:nsid w:val="4813574F"/>
    <w:multiLevelType w:val="hybridMultilevel"/>
    <w:tmpl w:val="6120748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CF63D5A"/>
    <w:multiLevelType w:val="singleLevel"/>
    <w:tmpl w:val="83E0A6EE"/>
    <w:lvl w:ilvl="0">
      <w:start w:val="1"/>
      <w:numFmt w:val="lowerLetter"/>
      <w:lvlText w:val="%1)"/>
      <w:lvlJc w:val="left"/>
      <w:pPr>
        <w:tabs>
          <w:tab w:val="num" w:pos="360"/>
        </w:tabs>
        <w:ind w:left="360" w:hanging="360"/>
      </w:pPr>
      <w:rPr>
        <w:rFonts w:hint="default"/>
      </w:rPr>
    </w:lvl>
  </w:abstractNum>
  <w:abstractNum w:abstractNumId="17" w15:restartNumberingAfterBreak="0">
    <w:nsid w:val="56BE0A48"/>
    <w:multiLevelType w:val="singleLevel"/>
    <w:tmpl w:val="04160017"/>
    <w:lvl w:ilvl="0">
      <w:start w:val="1"/>
      <w:numFmt w:val="lowerLetter"/>
      <w:lvlText w:val="%1)"/>
      <w:lvlJc w:val="left"/>
      <w:pPr>
        <w:tabs>
          <w:tab w:val="num" w:pos="720"/>
        </w:tabs>
        <w:ind w:left="720" w:hanging="360"/>
      </w:pPr>
      <w:rPr>
        <w:rFonts w:hint="default"/>
      </w:rPr>
    </w:lvl>
  </w:abstractNum>
  <w:abstractNum w:abstractNumId="18" w15:restartNumberingAfterBreak="0">
    <w:nsid w:val="56FB2C0C"/>
    <w:multiLevelType w:val="hybridMultilevel"/>
    <w:tmpl w:val="9E92E86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80F0D59"/>
    <w:multiLevelType w:val="multilevel"/>
    <w:tmpl w:val="A364AA9C"/>
    <w:lvl w:ilvl="0">
      <w:start w:val="1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DF63AD"/>
    <w:multiLevelType w:val="singleLevel"/>
    <w:tmpl w:val="D11C99E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1" w15:restartNumberingAfterBreak="0">
    <w:nsid w:val="6425294A"/>
    <w:multiLevelType w:val="hybridMultilevel"/>
    <w:tmpl w:val="FBEC41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8F2652"/>
    <w:multiLevelType w:val="hybridMultilevel"/>
    <w:tmpl w:val="1674BA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C014080"/>
    <w:multiLevelType w:val="hybridMultilevel"/>
    <w:tmpl w:val="8DAED146"/>
    <w:lvl w:ilvl="0" w:tplc="D690DB1E">
      <w:start w:val="6"/>
      <w:numFmt w:val="lowerLetter"/>
      <w:lvlText w:val="%1)"/>
      <w:lvlJc w:val="left"/>
      <w:pPr>
        <w:tabs>
          <w:tab w:val="num" w:pos="1080"/>
        </w:tabs>
        <w:ind w:left="1080" w:hanging="360"/>
      </w:pPr>
      <w:rPr>
        <w:rFonts w:hint="default"/>
      </w:rPr>
    </w:lvl>
    <w:lvl w:ilvl="1" w:tplc="ADCE252E">
      <w:start w:val="1"/>
      <w:numFmt w:val="lowerLetter"/>
      <w:lvlText w:val="%2)"/>
      <w:lvlJc w:val="left"/>
      <w:pPr>
        <w:tabs>
          <w:tab w:val="num" w:pos="1800"/>
        </w:tabs>
        <w:ind w:left="1800" w:hanging="360"/>
      </w:pPr>
      <w:rPr>
        <w:rFonts w:hint="default"/>
      </w:rPr>
    </w:lvl>
    <w:lvl w:ilvl="2" w:tplc="FA6A5A52">
      <w:start w:val="2"/>
      <w:numFmt w:val="decimal"/>
      <w:lvlText w:val="%3)"/>
      <w:lvlJc w:val="left"/>
      <w:pPr>
        <w:tabs>
          <w:tab w:val="num" w:pos="2700"/>
        </w:tabs>
        <w:ind w:left="2700" w:hanging="360"/>
      </w:pPr>
      <w:rPr>
        <w:rFonts w:hint="default"/>
        <w:color w:val="000000"/>
      </w:r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4" w15:restartNumberingAfterBreak="0">
    <w:nsid w:val="6C6C47F7"/>
    <w:multiLevelType w:val="hybridMultilevel"/>
    <w:tmpl w:val="A26A2B0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31B343F"/>
    <w:multiLevelType w:val="hybridMultilevel"/>
    <w:tmpl w:val="877E4C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E5E3560"/>
    <w:multiLevelType w:val="multilevel"/>
    <w:tmpl w:val="D88611E4"/>
    <w:lvl w:ilvl="0">
      <w:start w:val="12"/>
      <w:numFmt w:val="decimal"/>
      <w:lvlText w:val="%1."/>
      <w:lvlJc w:val="left"/>
      <w:pPr>
        <w:tabs>
          <w:tab w:val="num" w:pos="525"/>
        </w:tabs>
        <w:ind w:left="525" w:hanging="52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3"/>
  </w:num>
  <w:num w:numId="3">
    <w:abstractNumId w:val="20"/>
  </w:num>
  <w:num w:numId="4">
    <w:abstractNumId w:val="16"/>
  </w:num>
  <w:num w:numId="5">
    <w:abstractNumId w:val="4"/>
  </w:num>
  <w:num w:numId="6">
    <w:abstractNumId w:val="17"/>
  </w:num>
  <w:num w:numId="7">
    <w:abstractNumId w:val="14"/>
  </w:num>
  <w:num w:numId="8">
    <w:abstractNumId w:val="1"/>
  </w:num>
  <w:num w:numId="9">
    <w:abstractNumId w:val="11"/>
  </w:num>
  <w:num w:numId="10">
    <w:abstractNumId w:val="19"/>
  </w:num>
  <w:num w:numId="11">
    <w:abstractNumId w:val="26"/>
  </w:num>
  <w:num w:numId="12">
    <w:abstractNumId w:val="23"/>
  </w:num>
  <w:num w:numId="13">
    <w:abstractNumId w:val="7"/>
  </w:num>
  <w:num w:numId="14">
    <w:abstractNumId w:val="12"/>
  </w:num>
  <w:num w:numId="15">
    <w:abstractNumId w:val="8"/>
  </w:num>
  <w:num w:numId="16">
    <w:abstractNumId w:val="15"/>
  </w:num>
  <w:num w:numId="17">
    <w:abstractNumId w:val="9"/>
  </w:num>
  <w:num w:numId="18">
    <w:abstractNumId w:val="22"/>
  </w:num>
  <w:num w:numId="19">
    <w:abstractNumId w:val="18"/>
  </w:num>
  <w:num w:numId="20">
    <w:abstractNumId w:val="0"/>
  </w:num>
  <w:num w:numId="21">
    <w:abstractNumId w:val="13"/>
  </w:num>
  <w:num w:numId="22">
    <w:abstractNumId w:val="24"/>
  </w:num>
  <w:num w:numId="23">
    <w:abstractNumId w:val="10"/>
  </w:num>
  <w:num w:numId="24">
    <w:abstractNumId w:val="21"/>
  </w:num>
  <w:num w:numId="25">
    <w:abstractNumId w:val="2"/>
  </w:num>
  <w:num w:numId="26">
    <w:abstractNumId w:val="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92C"/>
    <w:rsid w:val="000019C7"/>
    <w:rsid w:val="00002682"/>
    <w:rsid w:val="00004D35"/>
    <w:rsid w:val="00004E7B"/>
    <w:rsid w:val="0001449E"/>
    <w:rsid w:val="00015110"/>
    <w:rsid w:val="0002689B"/>
    <w:rsid w:val="000318EB"/>
    <w:rsid w:val="00031A34"/>
    <w:rsid w:val="000376F0"/>
    <w:rsid w:val="000418FA"/>
    <w:rsid w:val="00054571"/>
    <w:rsid w:val="00054AC0"/>
    <w:rsid w:val="000607E5"/>
    <w:rsid w:val="0006221F"/>
    <w:rsid w:val="0006513B"/>
    <w:rsid w:val="000661D2"/>
    <w:rsid w:val="000664ED"/>
    <w:rsid w:val="0006744A"/>
    <w:rsid w:val="00067A8D"/>
    <w:rsid w:val="00070827"/>
    <w:rsid w:val="00082B1E"/>
    <w:rsid w:val="00083E6D"/>
    <w:rsid w:val="00084F9F"/>
    <w:rsid w:val="00090AA1"/>
    <w:rsid w:val="000912C0"/>
    <w:rsid w:val="00091D34"/>
    <w:rsid w:val="00094CC9"/>
    <w:rsid w:val="00095C37"/>
    <w:rsid w:val="000964B6"/>
    <w:rsid w:val="00096745"/>
    <w:rsid w:val="000A2397"/>
    <w:rsid w:val="000A34C9"/>
    <w:rsid w:val="000B1D02"/>
    <w:rsid w:val="000B2E47"/>
    <w:rsid w:val="000B669F"/>
    <w:rsid w:val="000C11CE"/>
    <w:rsid w:val="000C1E46"/>
    <w:rsid w:val="000C205C"/>
    <w:rsid w:val="000C37B9"/>
    <w:rsid w:val="000C5324"/>
    <w:rsid w:val="000D509B"/>
    <w:rsid w:val="000D67FB"/>
    <w:rsid w:val="000E6119"/>
    <w:rsid w:val="000E692C"/>
    <w:rsid w:val="000F27A0"/>
    <w:rsid w:val="000F7D2E"/>
    <w:rsid w:val="00101457"/>
    <w:rsid w:val="001022C2"/>
    <w:rsid w:val="001071DF"/>
    <w:rsid w:val="00115887"/>
    <w:rsid w:val="00117548"/>
    <w:rsid w:val="001202EB"/>
    <w:rsid w:val="00121A8B"/>
    <w:rsid w:val="0012200A"/>
    <w:rsid w:val="00124235"/>
    <w:rsid w:val="001253B4"/>
    <w:rsid w:val="00126EED"/>
    <w:rsid w:val="00127454"/>
    <w:rsid w:val="00133007"/>
    <w:rsid w:val="001431CD"/>
    <w:rsid w:val="00144F70"/>
    <w:rsid w:val="00151730"/>
    <w:rsid w:val="00152862"/>
    <w:rsid w:val="00153828"/>
    <w:rsid w:val="00153EAF"/>
    <w:rsid w:val="001542CF"/>
    <w:rsid w:val="00163D9E"/>
    <w:rsid w:val="00164C1B"/>
    <w:rsid w:val="001651C8"/>
    <w:rsid w:val="00166E79"/>
    <w:rsid w:val="00170E31"/>
    <w:rsid w:val="00171EDA"/>
    <w:rsid w:val="00176077"/>
    <w:rsid w:val="00177E17"/>
    <w:rsid w:val="001821A0"/>
    <w:rsid w:val="0018563E"/>
    <w:rsid w:val="00187373"/>
    <w:rsid w:val="00193CFD"/>
    <w:rsid w:val="00193E70"/>
    <w:rsid w:val="00194DAF"/>
    <w:rsid w:val="001954E7"/>
    <w:rsid w:val="001A1BC2"/>
    <w:rsid w:val="001A2D40"/>
    <w:rsid w:val="001A36C9"/>
    <w:rsid w:val="001A7E94"/>
    <w:rsid w:val="001B1088"/>
    <w:rsid w:val="001B424A"/>
    <w:rsid w:val="001C12F0"/>
    <w:rsid w:val="001C1EE5"/>
    <w:rsid w:val="001C31FD"/>
    <w:rsid w:val="001C4B83"/>
    <w:rsid w:val="001C4B9E"/>
    <w:rsid w:val="001C65D8"/>
    <w:rsid w:val="001D444D"/>
    <w:rsid w:val="001D5894"/>
    <w:rsid w:val="001E26B6"/>
    <w:rsid w:val="001E2BA5"/>
    <w:rsid w:val="001E49D9"/>
    <w:rsid w:val="001F5541"/>
    <w:rsid w:val="001F763B"/>
    <w:rsid w:val="002012DE"/>
    <w:rsid w:val="0020394E"/>
    <w:rsid w:val="00204EB2"/>
    <w:rsid w:val="002054C1"/>
    <w:rsid w:val="00210D39"/>
    <w:rsid w:val="0021187C"/>
    <w:rsid w:val="00216CA9"/>
    <w:rsid w:val="00222B42"/>
    <w:rsid w:val="00223824"/>
    <w:rsid w:val="00225C0E"/>
    <w:rsid w:val="0023117B"/>
    <w:rsid w:val="0023204A"/>
    <w:rsid w:val="0023337F"/>
    <w:rsid w:val="00235B67"/>
    <w:rsid w:val="0023774B"/>
    <w:rsid w:val="002379AE"/>
    <w:rsid w:val="002409A1"/>
    <w:rsid w:val="00242D0D"/>
    <w:rsid w:val="00243969"/>
    <w:rsid w:val="00244744"/>
    <w:rsid w:val="00244A57"/>
    <w:rsid w:val="00263868"/>
    <w:rsid w:val="00266C8F"/>
    <w:rsid w:val="00267669"/>
    <w:rsid w:val="002748B5"/>
    <w:rsid w:val="00275967"/>
    <w:rsid w:val="00275977"/>
    <w:rsid w:val="002816B0"/>
    <w:rsid w:val="00282E67"/>
    <w:rsid w:val="002837AF"/>
    <w:rsid w:val="00286689"/>
    <w:rsid w:val="00290D5A"/>
    <w:rsid w:val="002921F0"/>
    <w:rsid w:val="0029687C"/>
    <w:rsid w:val="002B0A0A"/>
    <w:rsid w:val="002B6FB8"/>
    <w:rsid w:val="002B7ACB"/>
    <w:rsid w:val="002C0C52"/>
    <w:rsid w:val="002C2FE5"/>
    <w:rsid w:val="002C33E4"/>
    <w:rsid w:val="002C46D2"/>
    <w:rsid w:val="002C6E7A"/>
    <w:rsid w:val="002D0AB7"/>
    <w:rsid w:val="002D0E6D"/>
    <w:rsid w:val="002D1297"/>
    <w:rsid w:val="002D1FA6"/>
    <w:rsid w:val="002D2CD5"/>
    <w:rsid w:val="002D66C4"/>
    <w:rsid w:val="002D6DFC"/>
    <w:rsid w:val="002D71B3"/>
    <w:rsid w:val="002E0F35"/>
    <w:rsid w:val="002E353E"/>
    <w:rsid w:val="002E4272"/>
    <w:rsid w:val="002E77DF"/>
    <w:rsid w:val="002F6B9D"/>
    <w:rsid w:val="00302A3E"/>
    <w:rsid w:val="00306D58"/>
    <w:rsid w:val="003165C4"/>
    <w:rsid w:val="00317748"/>
    <w:rsid w:val="00323AEC"/>
    <w:rsid w:val="00324926"/>
    <w:rsid w:val="003256F2"/>
    <w:rsid w:val="0033247F"/>
    <w:rsid w:val="00333DC4"/>
    <w:rsid w:val="00337DFF"/>
    <w:rsid w:val="00340BF9"/>
    <w:rsid w:val="00341809"/>
    <w:rsid w:val="003426B7"/>
    <w:rsid w:val="003523E0"/>
    <w:rsid w:val="00352E5F"/>
    <w:rsid w:val="00353A2A"/>
    <w:rsid w:val="00353E9F"/>
    <w:rsid w:val="0035425E"/>
    <w:rsid w:val="00356BC3"/>
    <w:rsid w:val="00357492"/>
    <w:rsid w:val="00364A7F"/>
    <w:rsid w:val="00370815"/>
    <w:rsid w:val="003736A9"/>
    <w:rsid w:val="00373D83"/>
    <w:rsid w:val="00375F50"/>
    <w:rsid w:val="00383B77"/>
    <w:rsid w:val="00385162"/>
    <w:rsid w:val="00387184"/>
    <w:rsid w:val="003905CB"/>
    <w:rsid w:val="00390A33"/>
    <w:rsid w:val="00391B3F"/>
    <w:rsid w:val="00392D28"/>
    <w:rsid w:val="003A1AC8"/>
    <w:rsid w:val="003A481C"/>
    <w:rsid w:val="003B02C1"/>
    <w:rsid w:val="003B2BB0"/>
    <w:rsid w:val="003B30F0"/>
    <w:rsid w:val="003B7F22"/>
    <w:rsid w:val="003C0D85"/>
    <w:rsid w:val="003C0E4A"/>
    <w:rsid w:val="003D41C6"/>
    <w:rsid w:val="003D4910"/>
    <w:rsid w:val="003D6DA3"/>
    <w:rsid w:val="003E04B9"/>
    <w:rsid w:val="003E1510"/>
    <w:rsid w:val="003E246B"/>
    <w:rsid w:val="003E264A"/>
    <w:rsid w:val="003F3770"/>
    <w:rsid w:val="003F7E3B"/>
    <w:rsid w:val="00404CD8"/>
    <w:rsid w:val="0041241A"/>
    <w:rsid w:val="0042283E"/>
    <w:rsid w:val="0042392F"/>
    <w:rsid w:val="00424135"/>
    <w:rsid w:val="004256F0"/>
    <w:rsid w:val="00425BE8"/>
    <w:rsid w:val="00425C0F"/>
    <w:rsid w:val="00430709"/>
    <w:rsid w:val="00431C60"/>
    <w:rsid w:val="00436293"/>
    <w:rsid w:val="0044131B"/>
    <w:rsid w:val="00441B2E"/>
    <w:rsid w:val="00444456"/>
    <w:rsid w:val="00445DAF"/>
    <w:rsid w:val="0045014C"/>
    <w:rsid w:val="00452C95"/>
    <w:rsid w:val="00454C49"/>
    <w:rsid w:val="00454F2E"/>
    <w:rsid w:val="004602B2"/>
    <w:rsid w:val="00463407"/>
    <w:rsid w:val="00465528"/>
    <w:rsid w:val="004750AD"/>
    <w:rsid w:val="00477C40"/>
    <w:rsid w:val="00480444"/>
    <w:rsid w:val="0049028A"/>
    <w:rsid w:val="00490E1C"/>
    <w:rsid w:val="00492298"/>
    <w:rsid w:val="00492843"/>
    <w:rsid w:val="004A07EF"/>
    <w:rsid w:val="004A0965"/>
    <w:rsid w:val="004A6398"/>
    <w:rsid w:val="004A6C51"/>
    <w:rsid w:val="004A7A8C"/>
    <w:rsid w:val="004B29DF"/>
    <w:rsid w:val="004B3848"/>
    <w:rsid w:val="004B3F28"/>
    <w:rsid w:val="004B6E95"/>
    <w:rsid w:val="004B7D22"/>
    <w:rsid w:val="004C1802"/>
    <w:rsid w:val="004C54A6"/>
    <w:rsid w:val="004C556B"/>
    <w:rsid w:val="004D3228"/>
    <w:rsid w:val="004D3987"/>
    <w:rsid w:val="004D4338"/>
    <w:rsid w:val="004D554A"/>
    <w:rsid w:val="004D566F"/>
    <w:rsid w:val="004E1619"/>
    <w:rsid w:val="004E397A"/>
    <w:rsid w:val="004E3D79"/>
    <w:rsid w:val="004E5ADF"/>
    <w:rsid w:val="004F0EB0"/>
    <w:rsid w:val="004F2346"/>
    <w:rsid w:val="004F3B57"/>
    <w:rsid w:val="004F535E"/>
    <w:rsid w:val="00500414"/>
    <w:rsid w:val="00503911"/>
    <w:rsid w:val="00512C44"/>
    <w:rsid w:val="005135A6"/>
    <w:rsid w:val="00515957"/>
    <w:rsid w:val="00521170"/>
    <w:rsid w:val="0052161C"/>
    <w:rsid w:val="005248B9"/>
    <w:rsid w:val="005300BF"/>
    <w:rsid w:val="00533994"/>
    <w:rsid w:val="005362F1"/>
    <w:rsid w:val="005370A3"/>
    <w:rsid w:val="0053743A"/>
    <w:rsid w:val="00537F9C"/>
    <w:rsid w:val="00541D3C"/>
    <w:rsid w:val="00545006"/>
    <w:rsid w:val="005506BC"/>
    <w:rsid w:val="00550F0A"/>
    <w:rsid w:val="00555F45"/>
    <w:rsid w:val="00557D1F"/>
    <w:rsid w:val="00572A82"/>
    <w:rsid w:val="00576AC4"/>
    <w:rsid w:val="00577A7B"/>
    <w:rsid w:val="00581489"/>
    <w:rsid w:val="00581683"/>
    <w:rsid w:val="00581812"/>
    <w:rsid w:val="00583BB5"/>
    <w:rsid w:val="00587942"/>
    <w:rsid w:val="00590B28"/>
    <w:rsid w:val="0059313E"/>
    <w:rsid w:val="00593265"/>
    <w:rsid w:val="005934CC"/>
    <w:rsid w:val="005947A3"/>
    <w:rsid w:val="00595B7A"/>
    <w:rsid w:val="0059799B"/>
    <w:rsid w:val="005A0063"/>
    <w:rsid w:val="005A339D"/>
    <w:rsid w:val="005A66C2"/>
    <w:rsid w:val="005A7717"/>
    <w:rsid w:val="005B1F20"/>
    <w:rsid w:val="005C25AB"/>
    <w:rsid w:val="005C67BE"/>
    <w:rsid w:val="005C717E"/>
    <w:rsid w:val="005D0971"/>
    <w:rsid w:val="005D0985"/>
    <w:rsid w:val="005D2256"/>
    <w:rsid w:val="005D2CDF"/>
    <w:rsid w:val="005D366C"/>
    <w:rsid w:val="005D65C6"/>
    <w:rsid w:val="005D7769"/>
    <w:rsid w:val="005E5629"/>
    <w:rsid w:val="005F59A4"/>
    <w:rsid w:val="005F5CAE"/>
    <w:rsid w:val="005F6104"/>
    <w:rsid w:val="005F78AB"/>
    <w:rsid w:val="00600DD0"/>
    <w:rsid w:val="00602958"/>
    <w:rsid w:val="006105B1"/>
    <w:rsid w:val="006109B8"/>
    <w:rsid w:val="006120D7"/>
    <w:rsid w:val="00613140"/>
    <w:rsid w:val="0061720D"/>
    <w:rsid w:val="0061722F"/>
    <w:rsid w:val="00617AE8"/>
    <w:rsid w:val="0062169E"/>
    <w:rsid w:val="00630370"/>
    <w:rsid w:val="006336B9"/>
    <w:rsid w:val="006413F8"/>
    <w:rsid w:val="00651E01"/>
    <w:rsid w:val="00652A28"/>
    <w:rsid w:val="00652EEB"/>
    <w:rsid w:val="00653EA0"/>
    <w:rsid w:val="00654CD4"/>
    <w:rsid w:val="00661D5B"/>
    <w:rsid w:val="006625CF"/>
    <w:rsid w:val="00662F78"/>
    <w:rsid w:val="00671F92"/>
    <w:rsid w:val="0067504E"/>
    <w:rsid w:val="0067745A"/>
    <w:rsid w:val="0068273C"/>
    <w:rsid w:val="00690FE8"/>
    <w:rsid w:val="006926FF"/>
    <w:rsid w:val="00692737"/>
    <w:rsid w:val="006930AC"/>
    <w:rsid w:val="00693718"/>
    <w:rsid w:val="00697595"/>
    <w:rsid w:val="006A5D35"/>
    <w:rsid w:val="006A6B45"/>
    <w:rsid w:val="006B14C8"/>
    <w:rsid w:val="006B1E11"/>
    <w:rsid w:val="006B5D0F"/>
    <w:rsid w:val="006B6AA8"/>
    <w:rsid w:val="006C12CE"/>
    <w:rsid w:val="006C5A66"/>
    <w:rsid w:val="006C7E39"/>
    <w:rsid w:val="006D3F81"/>
    <w:rsid w:val="006D527E"/>
    <w:rsid w:val="006D5327"/>
    <w:rsid w:val="006D7944"/>
    <w:rsid w:val="006E548D"/>
    <w:rsid w:val="006E7759"/>
    <w:rsid w:val="006F021C"/>
    <w:rsid w:val="006F033E"/>
    <w:rsid w:val="006F15E4"/>
    <w:rsid w:val="006F3697"/>
    <w:rsid w:val="006F759A"/>
    <w:rsid w:val="00700278"/>
    <w:rsid w:val="007008E4"/>
    <w:rsid w:val="0070106D"/>
    <w:rsid w:val="00703905"/>
    <w:rsid w:val="00713997"/>
    <w:rsid w:val="007161CF"/>
    <w:rsid w:val="00717F92"/>
    <w:rsid w:val="00722520"/>
    <w:rsid w:val="0072787F"/>
    <w:rsid w:val="007325A4"/>
    <w:rsid w:val="0073353A"/>
    <w:rsid w:val="007345A2"/>
    <w:rsid w:val="007354F0"/>
    <w:rsid w:val="0073759B"/>
    <w:rsid w:val="00741BB9"/>
    <w:rsid w:val="007426DB"/>
    <w:rsid w:val="007438D5"/>
    <w:rsid w:val="00746B97"/>
    <w:rsid w:val="00747364"/>
    <w:rsid w:val="00747B3B"/>
    <w:rsid w:val="00750BFC"/>
    <w:rsid w:val="007515A1"/>
    <w:rsid w:val="0075218C"/>
    <w:rsid w:val="0075481E"/>
    <w:rsid w:val="0075622D"/>
    <w:rsid w:val="00756B1F"/>
    <w:rsid w:val="007648D9"/>
    <w:rsid w:val="00771E18"/>
    <w:rsid w:val="00773F76"/>
    <w:rsid w:val="007776D2"/>
    <w:rsid w:val="00777A1A"/>
    <w:rsid w:val="00780348"/>
    <w:rsid w:val="00781FB5"/>
    <w:rsid w:val="00782B6C"/>
    <w:rsid w:val="00782B7D"/>
    <w:rsid w:val="0078500A"/>
    <w:rsid w:val="00786492"/>
    <w:rsid w:val="007906FE"/>
    <w:rsid w:val="007928EC"/>
    <w:rsid w:val="00792D99"/>
    <w:rsid w:val="00797B5F"/>
    <w:rsid w:val="007A1C26"/>
    <w:rsid w:val="007B2AB9"/>
    <w:rsid w:val="007B490D"/>
    <w:rsid w:val="007B4BDE"/>
    <w:rsid w:val="007B61CC"/>
    <w:rsid w:val="007C0ED2"/>
    <w:rsid w:val="007C5E31"/>
    <w:rsid w:val="007C7F03"/>
    <w:rsid w:val="007D0A5D"/>
    <w:rsid w:val="007D17F7"/>
    <w:rsid w:val="007D289D"/>
    <w:rsid w:val="007D459A"/>
    <w:rsid w:val="007D7FF4"/>
    <w:rsid w:val="007E00C4"/>
    <w:rsid w:val="007E2E65"/>
    <w:rsid w:val="007E57A8"/>
    <w:rsid w:val="007F0EA1"/>
    <w:rsid w:val="007F7305"/>
    <w:rsid w:val="007F7F54"/>
    <w:rsid w:val="008031F5"/>
    <w:rsid w:val="00804C3F"/>
    <w:rsid w:val="0080575F"/>
    <w:rsid w:val="008057D4"/>
    <w:rsid w:val="00806693"/>
    <w:rsid w:val="00806B1A"/>
    <w:rsid w:val="00813A42"/>
    <w:rsid w:val="00813D49"/>
    <w:rsid w:val="0082257B"/>
    <w:rsid w:val="00822E17"/>
    <w:rsid w:val="008235EB"/>
    <w:rsid w:val="0082386B"/>
    <w:rsid w:val="00824137"/>
    <w:rsid w:val="00825277"/>
    <w:rsid w:val="008313BF"/>
    <w:rsid w:val="008350A2"/>
    <w:rsid w:val="00837CE1"/>
    <w:rsid w:val="00841161"/>
    <w:rsid w:val="008416AD"/>
    <w:rsid w:val="00844E0F"/>
    <w:rsid w:val="00847D0F"/>
    <w:rsid w:val="00856149"/>
    <w:rsid w:val="0085685F"/>
    <w:rsid w:val="00857CD5"/>
    <w:rsid w:val="00860CDB"/>
    <w:rsid w:val="00863FC5"/>
    <w:rsid w:val="0086447D"/>
    <w:rsid w:val="00864BA2"/>
    <w:rsid w:val="008653FE"/>
    <w:rsid w:val="00866F64"/>
    <w:rsid w:val="0088425D"/>
    <w:rsid w:val="008850FC"/>
    <w:rsid w:val="00885F24"/>
    <w:rsid w:val="00885F7F"/>
    <w:rsid w:val="00890A54"/>
    <w:rsid w:val="0089154A"/>
    <w:rsid w:val="008A0FA8"/>
    <w:rsid w:val="008A1697"/>
    <w:rsid w:val="008A1B28"/>
    <w:rsid w:val="008A2DAA"/>
    <w:rsid w:val="008A377A"/>
    <w:rsid w:val="008A744D"/>
    <w:rsid w:val="008A7C71"/>
    <w:rsid w:val="008B69AD"/>
    <w:rsid w:val="008B6C15"/>
    <w:rsid w:val="008B712F"/>
    <w:rsid w:val="008B728A"/>
    <w:rsid w:val="008B7FEF"/>
    <w:rsid w:val="008C2DA1"/>
    <w:rsid w:val="008C3C7B"/>
    <w:rsid w:val="008C62B0"/>
    <w:rsid w:val="008D2345"/>
    <w:rsid w:val="008D3E46"/>
    <w:rsid w:val="008D6905"/>
    <w:rsid w:val="008D7DFD"/>
    <w:rsid w:val="008E3173"/>
    <w:rsid w:val="008E470A"/>
    <w:rsid w:val="008E531C"/>
    <w:rsid w:val="008E5E29"/>
    <w:rsid w:val="008F053A"/>
    <w:rsid w:val="008F3B8E"/>
    <w:rsid w:val="008F71AC"/>
    <w:rsid w:val="0090702B"/>
    <w:rsid w:val="00907948"/>
    <w:rsid w:val="00910F63"/>
    <w:rsid w:val="00913881"/>
    <w:rsid w:val="00913BB6"/>
    <w:rsid w:val="009142EF"/>
    <w:rsid w:val="00914E97"/>
    <w:rsid w:val="009151EC"/>
    <w:rsid w:val="00920B6A"/>
    <w:rsid w:val="00921448"/>
    <w:rsid w:val="009228E4"/>
    <w:rsid w:val="00923AA1"/>
    <w:rsid w:val="00924B42"/>
    <w:rsid w:val="00930001"/>
    <w:rsid w:val="009301E2"/>
    <w:rsid w:val="0093043A"/>
    <w:rsid w:val="009304EE"/>
    <w:rsid w:val="0093294F"/>
    <w:rsid w:val="009338A7"/>
    <w:rsid w:val="00934A90"/>
    <w:rsid w:val="0093549E"/>
    <w:rsid w:val="00937324"/>
    <w:rsid w:val="009430C9"/>
    <w:rsid w:val="009433C4"/>
    <w:rsid w:val="00943821"/>
    <w:rsid w:val="009532A8"/>
    <w:rsid w:val="009543E2"/>
    <w:rsid w:val="00954A1B"/>
    <w:rsid w:val="0096206E"/>
    <w:rsid w:val="00962895"/>
    <w:rsid w:val="00964A8B"/>
    <w:rsid w:val="00973132"/>
    <w:rsid w:val="00973906"/>
    <w:rsid w:val="009747CE"/>
    <w:rsid w:val="0097583C"/>
    <w:rsid w:val="00976060"/>
    <w:rsid w:val="00976381"/>
    <w:rsid w:val="009776A1"/>
    <w:rsid w:val="00982A1B"/>
    <w:rsid w:val="00983C33"/>
    <w:rsid w:val="0098457A"/>
    <w:rsid w:val="00984DC9"/>
    <w:rsid w:val="0099357C"/>
    <w:rsid w:val="0099453D"/>
    <w:rsid w:val="009A02EC"/>
    <w:rsid w:val="009A31AF"/>
    <w:rsid w:val="009A5320"/>
    <w:rsid w:val="009A70C2"/>
    <w:rsid w:val="009A7BAC"/>
    <w:rsid w:val="009B1D25"/>
    <w:rsid w:val="009B4666"/>
    <w:rsid w:val="009C0172"/>
    <w:rsid w:val="009C1346"/>
    <w:rsid w:val="009C4BDA"/>
    <w:rsid w:val="009C50C0"/>
    <w:rsid w:val="009C6A83"/>
    <w:rsid w:val="009C78DD"/>
    <w:rsid w:val="009C7F28"/>
    <w:rsid w:val="009D386B"/>
    <w:rsid w:val="009E1A54"/>
    <w:rsid w:val="009E463E"/>
    <w:rsid w:val="009E7B98"/>
    <w:rsid w:val="009F4B9E"/>
    <w:rsid w:val="009F6108"/>
    <w:rsid w:val="009F6CCC"/>
    <w:rsid w:val="009F6D93"/>
    <w:rsid w:val="00A003CD"/>
    <w:rsid w:val="00A03827"/>
    <w:rsid w:val="00A03D29"/>
    <w:rsid w:val="00A0479C"/>
    <w:rsid w:val="00A108E7"/>
    <w:rsid w:val="00A128D7"/>
    <w:rsid w:val="00A15AA2"/>
    <w:rsid w:val="00A16788"/>
    <w:rsid w:val="00A2165E"/>
    <w:rsid w:val="00A22D9E"/>
    <w:rsid w:val="00A233EC"/>
    <w:rsid w:val="00A25F4D"/>
    <w:rsid w:val="00A26672"/>
    <w:rsid w:val="00A2750A"/>
    <w:rsid w:val="00A30FDD"/>
    <w:rsid w:val="00A31488"/>
    <w:rsid w:val="00A314C7"/>
    <w:rsid w:val="00A344C6"/>
    <w:rsid w:val="00A34DFE"/>
    <w:rsid w:val="00A3596B"/>
    <w:rsid w:val="00A44366"/>
    <w:rsid w:val="00A50B41"/>
    <w:rsid w:val="00A52FDF"/>
    <w:rsid w:val="00A5322C"/>
    <w:rsid w:val="00A54609"/>
    <w:rsid w:val="00A548F7"/>
    <w:rsid w:val="00A55085"/>
    <w:rsid w:val="00A559BE"/>
    <w:rsid w:val="00A5646B"/>
    <w:rsid w:val="00A5670A"/>
    <w:rsid w:val="00A56C4F"/>
    <w:rsid w:val="00A56F59"/>
    <w:rsid w:val="00A67745"/>
    <w:rsid w:val="00A70CCC"/>
    <w:rsid w:val="00A74AEB"/>
    <w:rsid w:val="00A7613C"/>
    <w:rsid w:val="00A76431"/>
    <w:rsid w:val="00A77583"/>
    <w:rsid w:val="00A817B1"/>
    <w:rsid w:val="00A819B4"/>
    <w:rsid w:val="00A81E9C"/>
    <w:rsid w:val="00A826DF"/>
    <w:rsid w:val="00A832E6"/>
    <w:rsid w:val="00A83EE0"/>
    <w:rsid w:val="00A85010"/>
    <w:rsid w:val="00A85621"/>
    <w:rsid w:val="00AA3D69"/>
    <w:rsid w:val="00AA45AA"/>
    <w:rsid w:val="00AA4C59"/>
    <w:rsid w:val="00AB48D8"/>
    <w:rsid w:val="00AB6231"/>
    <w:rsid w:val="00AC1EBD"/>
    <w:rsid w:val="00AC205D"/>
    <w:rsid w:val="00AC5D29"/>
    <w:rsid w:val="00AC7510"/>
    <w:rsid w:val="00AD3677"/>
    <w:rsid w:val="00AD37DD"/>
    <w:rsid w:val="00AE15F5"/>
    <w:rsid w:val="00AE4632"/>
    <w:rsid w:val="00AE5376"/>
    <w:rsid w:val="00AE586A"/>
    <w:rsid w:val="00AE73C0"/>
    <w:rsid w:val="00AE7EF1"/>
    <w:rsid w:val="00AF495A"/>
    <w:rsid w:val="00B005B7"/>
    <w:rsid w:val="00B00656"/>
    <w:rsid w:val="00B01045"/>
    <w:rsid w:val="00B04723"/>
    <w:rsid w:val="00B0626F"/>
    <w:rsid w:val="00B07AD3"/>
    <w:rsid w:val="00B07BC7"/>
    <w:rsid w:val="00B22DB9"/>
    <w:rsid w:val="00B23D12"/>
    <w:rsid w:val="00B268D6"/>
    <w:rsid w:val="00B27874"/>
    <w:rsid w:val="00B30D4B"/>
    <w:rsid w:val="00B31D73"/>
    <w:rsid w:val="00B35390"/>
    <w:rsid w:val="00B3637D"/>
    <w:rsid w:val="00B3796B"/>
    <w:rsid w:val="00B447DF"/>
    <w:rsid w:val="00B46149"/>
    <w:rsid w:val="00B47094"/>
    <w:rsid w:val="00B53C87"/>
    <w:rsid w:val="00B552E0"/>
    <w:rsid w:val="00B61C89"/>
    <w:rsid w:val="00B6250E"/>
    <w:rsid w:val="00B62A7C"/>
    <w:rsid w:val="00B6413C"/>
    <w:rsid w:val="00B65C34"/>
    <w:rsid w:val="00B70DBF"/>
    <w:rsid w:val="00B711C0"/>
    <w:rsid w:val="00B7134D"/>
    <w:rsid w:val="00B72AC3"/>
    <w:rsid w:val="00B7362C"/>
    <w:rsid w:val="00B73761"/>
    <w:rsid w:val="00B741D6"/>
    <w:rsid w:val="00B808FA"/>
    <w:rsid w:val="00B82980"/>
    <w:rsid w:val="00B82C8B"/>
    <w:rsid w:val="00B83F22"/>
    <w:rsid w:val="00B858FD"/>
    <w:rsid w:val="00B86D06"/>
    <w:rsid w:val="00B944F9"/>
    <w:rsid w:val="00B94F28"/>
    <w:rsid w:val="00BA1127"/>
    <w:rsid w:val="00BA1DE8"/>
    <w:rsid w:val="00BA6484"/>
    <w:rsid w:val="00BB2D19"/>
    <w:rsid w:val="00BB53F5"/>
    <w:rsid w:val="00BB79D3"/>
    <w:rsid w:val="00BB7A98"/>
    <w:rsid w:val="00BC075D"/>
    <w:rsid w:val="00BC24CF"/>
    <w:rsid w:val="00BD3CB0"/>
    <w:rsid w:val="00BD3F32"/>
    <w:rsid w:val="00BD4363"/>
    <w:rsid w:val="00BD77D2"/>
    <w:rsid w:val="00BE1328"/>
    <w:rsid w:val="00BE1A78"/>
    <w:rsid w:val="00BE6F56"/>
    <w:rsid w:val="00BF1657"/>
    <w:rsid w:val="00BF1AEF"/>
    <w:rsid w:val="00BF215C"/>
    <w:rsid w:val="00BF5C96"/>
    <w:rsid w:val="00BF76ED"/>
    <w:rsid w:val="00C00041"/>
    <w:rsid w:val="00C0136B"/>
    <w:rsid w:val="00C03239"/>
    <w:rsid w:val="00C104C2"/>
    <w:rsid w:val="00C14566"/>
    <w:rsid w:val="00C147F7"/>
    <w:rsid w:val="00C15EC6"/>
    <w:rsid w:val="00C16D67"/>
    <w:rsid w:val="00C17C56"/>
    <w:rsid w:val="00C211FF"/>
    <w:rsid w:val="00C22013"/>
    <w:rsid w:val="00C23213"/>
    <w:rsid w:val="00C2325D"/>
    <w:rsid w:val="00C249F5"/>
    <w:rsid w:val="00C24AEB"/>
    <w:rsid w:val="00C2785D"/>
    <w:rsid w:val="00C3272F"/>
    <w:rsid w:val="00C34561"/>
    <w:rsid w:val="00C354D0"/>
    <w:rsid w:val="00C355D0"/>
    <w:rsid w:val="00C439BD"/>
    <w:rsid w:val="00C4558D"/>
    <w:rsid w:val="00C4569A"/>
    <w:rsid w:val="00C46341"/>
    <w:rsid w:val="00C51496"/>
    <w:rsid w:val="00C5243F"/>
    <w:rsid w:val="00C56987"/>
    <w:rsid w:val="00C6584D"/>
    <w:rsid w:val="00C66B8B"/>
    <w:rsid w:val="00C67F07"/>
    <w:rsid w:val="00C70A69"/>
    <w:rsid w:val="00C803C2"/>
    <w:rsid w:val="00C81577"/>
    <w:rsid w:val="00C83EE5"/>
    <w:rsid w:val="00C85F84"/>
    <w:rsid w:val="00C86AC8"/>
    <w:rsid w:val="00C87F58"/>
    <w:rsid w:val="00C908E6"/>
    <w:rsid w:val="00C930FB"/>
    <w:rsid w:val="00C965DB"/>
    <w:rsid w:val="00C96921"/>
    <w:rsid w:val="00C97F01"/>
    <w:rsid w:val="00CA0366"/>
    <w:rsid w:val="00CA14A3"/>
    <w:rsid w:val="00CA5145"/>
    <w:rsid w:val="00CA5F07"/>
    <w:rsid w:val="00CB299F"/>
    <w:rsid w:val="00CB7C4A"/>
    <w:rsid w:val="00CC375A"/>
    <w:rsid w:val="00CD08A5"/>
    <w:rsid w:val="00CD2353"/>
    <w:rsid w:val="00CD285B"/>
    <w:rsid w:val="00CD5787"/>
    <w:rsid w:val="00CE02B9"/>
    <w:rsid w:val="00CE3841"/>
    <w:rsid w:val="00CE7FDD"/>
    <w:rsid w:val="00CF2471"/>
    <w:rsid w:val="00CF2FED"/>
    <w:rsid w:val="00CF6C15"/>
    <w:rsid w:val="00D03DE0"/>
    <w:rsid w:val="00D03E3F"/>
    <w:rsid w:val="00D04BED"/>
    <w:rsid w:val="00D110D7"/>
    <w:rsid w:val="00D1767E"/>
    <w:rsid w:val="00D21EE6"/>
    <w:rsid w:val="00D2249C"/>
    <w:rsid w:val="00D22B0C"/>
    <w:rsid w:val="00D245E9"/>
    <w:rsid w:val="00D2594B"/>
    <w:rsid w:val="00D266EE"/>
    <w:rsid w:val="00D30267"/>
    <w:rsid w:val="00D302B9"/>
    <w:rsid w:val="00D30BE2"/>
    <w:rsid w:val="00D32E85"/>
    <w:rsid w:val="00D36D20"/>
    <w:rsid w:val="00D41360"/>
    <w:rsid w:val="00D428ED"/>
    <w:rsid w:val="00D42DAB"/>
    <w:rsid w:val="00D45A49"/>
    <w:rsid w:val="00D45D12"/>
    <w:rsid w:val="00D53C96"/>
    <w:rsid w:val="00D55A02"/>
    <w:rsid w:val="00D57034"/>
    <w:rsid w:val="00D60025"/>
    <w:rsid w:val="00D6092E"/>
    <w:rsid w:val="00D61DDC"/>
    <w:rsid w:val="00D622A4"/>
    <w:rsid w:val="00D63E89"/>
    <w:rsid w:val="00D64175"/>
    <w:rsid w:val="00D671B6"/>
    <w:rsid w:val="00D73126"/>
    <w:rsid w:val="00D76435"/>
    <w:rsid w:val="00D76719"/>
    <w:rsid w:val="00D80B97"/>
    <w:rsid w:val="00D81869"/>
    <w:rsid w:val="00D96F29"/>
    <w:rsid w:val="00DA2D23"/>
    <w:rsid w:val="00DA342D"/>
    <w:rsid w:val="00DA388E"/>
    <w:rsid w:val="00DA3E4B"/>
    <w:rsid w:val="00DA6B3A"/>
    <w:rsid w:val="00DB20B5"/>
    <w:rsid w:val="00DB23BA"/>
    <w:rsid w:val="00DB32FC"/>
    <w:rsid w:val="00DB7389"/>
    <w:rsid w:val="00DB7728"/>
    <w:rsid w:val="00DC1D4F"/>
    <w:rsid w:val="00DD60E5"/>
    <w:rsid w:val="00DE5DCF"/>
    <w:rsid w:val="00DE7E6C"/>
    <w:rsid w:val="00DF033A"/>
    <w:rsid w:val="00DF05E8"/>
    <w:rsid w:val="00DF1626"/>
    <w:rsid w:val="00DF4CCF"/>
    <w:rsid w:val="00DF55FD"/>
    <w:rsid w:val="00DF7163"/>
    <w:rsid w:val="00E01152"/>
    <w:rsid w:val="00E01E2D"/>
    <w:rsid w:val="00E021C1"/>
    <w:rsid w:val="00E023B8"/>
    <w:rsid w:val="00E029ED"/>
    <w:rsid w:val="00E02B29"/>
    <w:rsid w:val="00E0438F"/>
    <w:rsid w:val="00E10414"/>
    <w:rsid w:val="00E110FF"/>
    <w:rsid w:val="00E125BA"/>
    <w:rsid w:val="00E13FC1"/>
    <w:rsid w:val="00E16861"/>
    <w:rsid w:val="00E16D48"/>
    <w:rsid w:val="00E17565"/>
    <w:rsid w:val="00E17FB8"/>
    <w:rsid w:val="00E227E1"/>
    <w:rsid w:val="00E25512"/>
    <w:rsid w:val="00E3295E"/>
    <w:rsid w:val="00E355DB"/>
    <w:rsid w:val="00E36FED"/>
    <w:rsid w:val="00E41B3A"/>
    <w:rsid w:val="00E4304E"/>
    <w:rsid w:val="00E4417A"/>
    <w:rsid w:val="00E47830"/>
    <w:rsid w:val="00E51328"/>
    <w:rsid w:val="00E570BE"/>
    <w:rsid w:val="00E619C3"/>
    <w:rsid w:val="00E626A4"/>
    <w:rsid w:val="00E65C0A"/>
    <w:rsid w:val="00E66CF9"/>
    <w:rsid w:val="00E71F34"/>
    <w:rsid w:val="00E7421F"/>
    <w:rsid w:val="00E80E9C"/>
    <w:rsid w:val="00E83215"/>
    <w:rsid w:val="00E86890"/>
    <w:rsid w:val="00EA1C14"/>
    <w:rsid w:val="00EA1D9C"/>
    <w:rsid w:val="00EA335B"/>
    <w:rsid w:val="00EA4E5F"/>
    <w:rsid w:val="00EB0751"/>
    <w:rsid w:val="00EB1990"/>
    <w:rsid w:val="00EB5E3B"/>
    <w:rsid w:val="00EC0686"/>
    <w:rsid w:val="00EC2773"/>
    <w:rsid w:val="00EC36CB"/>
    <w:rsid w:val="00EC42CB"/>
    <w:rsid w:val="00EC7F6E"/>
    <w:rsid w:val="00ED0A41"/>
    <w:rsid w:val="00ED0C6F"/>
    <w:rsid w:val="00ED0D8B"/>
    <w:rsid w:val="00ED15D2"/>
    <w:rsid w:val="00ED16D4"/>
    <w:rsid w:val="00ED27F7"/>
    <w:rsid w:val="00ED7A1D"/>
    <w:rsid w:val="00EE1063"/>
    <w:rsid w:val="00EE7EC4"/>
    <w:rsid w:val="00EF0DB9"/>
    <w:rsid w:val="00EF3AEB"/>
    <w:rsid w:val="00EF4198"/>
    <w:rsid w:val="00EF6D75"/>
    <w:rsid w:val="00F01307"/>
    <w:rsid w:val="00F10723"/>
    <w:rsid w:val="00F11084"/>
    <w:rsid w:val="00F12820"/>
    <w:rsid w:val="00F157CD"/>
    <w:rsid w:val="00F16721"/>
    <w:rsid w:val="00F216E9"/>
    <w:rsid w:val="00F304C9"/>
    <w:rsid w:val="00F31270"/>
    <w:rsid w:val="00F31651"/>
    <w:rsid w:val="00F35688"/>
    <w:rsid w:val="00F36AD1"/>
    <w:rsid w:val="00F377B8"/>
    <w:rsid w:val="00F46431"/>
    <w:rsid w:val="00F54820"/>
    <w:rsid w:val="00F55CBE"/>
    <w:rsid w:val="00F56E1A"/>
    <w:rsid w:val="00F6013E"/>
    <w:rsid w:val="00F612E7"/>
    <w:rsid w:val="00F624A4"/>
    <w:rsid w:val="00F66C97"/>
    <w:rsid w:val="00F73116"/>
    <w:rsid w:val="00F77390"/>
    <w:rsid w:val="00F84171"/>
    <w:rsid w:val="00F85108"/>
    <w:rsid w:val="00F863A2"/>
    <w:rsid w:val="00F87889"/>
    <w:rsid w:val="00F94716"/>
    <w:rsid w:val="00F962E7"/>
    <w:rsid w:val="00F96C1C"/>
    <w:rsid w:val="00F96FCE"/>
    <w:rsid w:val="00FA144E"/>
    <w:rsid w:val="00FA397F"/>
    <w:rsid w:val="00FA40E1"/>
    <w:rsid w:val="00FA4201"/>
    <w:rsid w:val="00FA5BF6"/>
    <w:rsid w:val="00FA6081"/>
    <w:rsid w:val="00FB1756"/>
    <w:rsid w:val="00FB1F3E"/>
    <w:rsid w:val="00FB313A"/>
    <w:rsid w:val="00FB5CD4"/>
    <w:rsid w:val="00FB6586"/>
    <w:rsid w:val="00FB685C"/>
    <w:rsid w:val="00FC00AB"/>
    <w:rsid w:val="00FC4218"/>
    <w:rsid w:val="00FD1262"/>
    <w:rsid w:val="00FD20B6"/>
    <w:rsid w:val="00FD3C01"/>
    <w:rsid w:val="00FD6139"/>
    <w:rsid w:val="00FD6FC5"/>
    <w:rsid w:val="00FE37D6"/>
    <w:rsid w:val="00FE4DE5"/>
    <w:rsid w:val="00FE59E0"/>
    <w:rsid w:val="00FF253D"/>
    <w:rsid w:val="00FF2C5C"/>
    <w:rsid w:val="00FF33FC"/>
    <w:rsid w:val="00FF6C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14:docId w14:val="231CCC8D"/>
  <w15:docId w15:val="{14EB8D24-1568-4DB5-A28E-A89A66CE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C0"/>
    <w:rPr>
      <w:rFonts w:ascii="Times New Roman" w:eastAsia="Times New Roman" w:hAnsi="Times New Roman"/>
    </w:rPr>
  </w:style>
  <w:style w:type="paragraph" w:styleId="Ttulo1">
    <w:name w:val="heading 1"/>
    <w:basedOn w:val="Normal"/>
    <w:next w:val="Normal"/>
    <w:link w:val="Ttulo1Char"/>
    <w:qFormat/>
    <w:rsid w:val="00EA4E5F"/>
    <w:pPr>
      <w:keepNext/>
      <w:jc w:val="both"/>
      <w:outlineLvl w:val="0"/>
    </w:pPr>
    <w:rPr>
      <w:rFonts w:ascii="Arial" w:hAnsi="Arial"/>
      <w:b/>
      <w:sz w:val="24"/>
    </w:rPr>
  </w:style>
  <w:style w:type="paragraph" w:styleId="Ttulo2">
    <w:name w:val="heading 2"/>
    <w:basedOn w:val="Normal"/>
    <w:next w:val="Normal"/>
    <w:link w:val="Ttulo2Char"/>
    <w:qFormat/>
    <w:rsid w:val="00EA4E5F"/>
    <w:pPr>
      <w:keepNext/>
      <w:jc w:val="both"/>
      <w:outlineLvl w:val="1"/>
    </w:pPr>
    <w:rPr>
      <w:rFonts w:ascii="Arial" w:hAnsi="Arial"/>
      <w:color w:val="FF6600"/>
      <w:w w:val="120"/>
      <w:sz w:val="22"/>
      <w:szCs w:val="16"/>
    </w:rPr>
  </w:style>
  <w:style w:type="paragraph" w:styleId="Ttulo4">
    <w:name w:val="heading 4"/>
    <w:basedOn w:val="Normal"/>
    <w:next w:val="Normal"/>
    <w:link w:val="Ttulo4Char"/>
    <w:qFormat/>
    <w:rsid w:val="00EA4E5F"/>
    <w:pPr>
      <w:keepNext/>
      <w:spacing w:before="240" w:after="60"/>
      <w:outlineLvl w:val="3"/>
    </w:pPr>
    <w:rPr>
      <w:b/>
      <w:bCs/>
      <w:sz w:val="28"/>
      <w:szCs w:val="28"/>
    </w:rPr>
  </w:style>
  <w:style w:type="paragraph" w:styleId="Ttulo5">
    <w:name w:val="heading 5"/>
    <w:basedOn w:val="Normal"/>
    <w:next w:val="Normal"/>
    <w:link w:val="Ttulo5Char"/>
    <w:qFormat/>
    <w:rsid w:val="00EA4E5F"/>
    <w:pPr>
      <w:keepNext/>
      <w:tabs>
        <w:tab w:val="left" w:pos="9214"/>
      </w:tabs>
      <w:ind w:left="2269"/>
      <w:jc w:val="both"/>
      <w:outlineLvl w:val="4"/>
    </w:pPr>
    <w:rPr>
      <w:rFonts w:ascii="Arial" w:hAnsi="Arial"/>
      <w:sz w:val="24"/>
    </w:rPr>
  </w:style>
  <w:style w:type="paragraph" w:styleId="Ttulo7">
    <w:name w:val="heading 7"/>
    <w:basedOn w:val="Normal"/>
    <w:next w:val="Normal"/>
    <w:link w:val="Ttulo7Char"/>
    <w:qFormat/>
    <w:rsid w:val="00EA4E5F"/>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E692C"/>
    <w:pPr>
      <w:spacing w:line="360" w:lineRule="auto"/>
      <w:jc w:val="both"/>
    </w:pPr>
    <w:rPr>
      <w:rFonts w:ascii="Arial" w:hAnsi="Arial"/>
      <w:sz w:val="23"/>
    </w:rPr>
  </w:style>
  <w:style w:type="character" w:customStyle="1" w:styleId="CorpodetextoChar">
    <w:name w:val="Corpo de texto Char"/>
    <w:link w:val="Corpodetexto"/>
    <w:rsid w:val="000E692C"/>
    <w:rPr>
      <w:rFonts w:ascii="Arial" w:eastAsia="Times New Roman" w:hAnsi="Arial" w:cs="Times New Roman"/>
      <w:sz w:val="23"/>
      <w:szCs w:val="20"/>
      <w:lang w:eastAsia="pt-BR"/>
    </w:rPr>
  </w:style>
  <w:style w:type="paragraph" w:styleId="Cabealho">
    <w:name w:val="header"/>
    <w:aliases w:val="Cabeçalho superior,Heading 1a"/>
    <w:basedOn w:val="Normal"/>
    <w:link w:val="CabealhoChar"/>
    <w:unhideWhenUsed/>
    <w:rsid w:val="000E692C"/>
    <w:pPr>
      <w:tabs>
        <w:tab w:val="center" w:pos="4252"/>
        <w:tab w:val="right" w:pos="8504"/>
      </w:tabs>
    </w:pPr>
  </w:style>
  <w:style w:type="character" w:customStyle="1" w:styleId="CabealhoChar">
    <w:name w:val="Cabeçalho Char"/>
    <w:aliases w:val="Cabeçalho superior Char,Heading 1a Char"/>
    <w:link w:val="Cabealho"/>
    <w:rsid w:val="000E692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E692C"/>
    <w:pPr>
      <w:tabs>
        <w:tab w:val="center" w:pos="4252"/>
        <w:tab w:val="right" w:pos="8504"/>
      </w:tabs>
    </w:pPr>
  </w:style>
  <w:style w:type="character" w:customStyle="1" w:styleId="RodapChar">
    <w:name w:val="Rodapé Char"/>
    <w:link w:val="Rodap"/>
    <w:uiPriority w:val="99"/>
    <w:rsid w:val="000E692C"/>
    <w:rPr>
      <w:rFonts w:ascii="Times New Roman" w:eastAsia="Times New Roman" w:hAnsi="Times New Roman" w:cs="Times New Roman"/>
      <w:sz w:val="20"/>
      <w:szCs w:val="20"/>
      <w:lang w:eastAsia="pt-BR"/>
    </w:rPr>
  </w:style>
  <w:style w:type="character" w:styleId="Hyperlink">
    <w:name w:val="Hyperlink"/>
    <w:uiPriority w:val="99"/>
    <w:rsid w:val="000E692C"/>
    <w:rPr>
      <w:color w:val="0000FF"/>
      <w:u w:val="single"/>
    </w:rPr>
  </w:style>
  <w:style w:type="paragraph" w:customStyle="1" w:styleId="ecxmsonormal">
    <w:name w:val="ecxmsonormal"/>
    <w:basedOn w:val="Normal"/>
    <w:rsid w:val="000E692C"/>
    <w:pPr>
      <w:spacing w:before="100" w:beforeAutospacing="1" w:after="100" w:afterAutospacing="1"/>
    </w:pPr>
    <w:rPr>
      <w:sz w:val="24"/>
      <w:szCs w:val="24"/>
    </w:rPr>
  </w:style>
  <w:style w:type="character" w:customStyle="1" w:styleId="apple-converted-space">
    <w:name w:val="apple-converted-space"/>
    <w:basedOn w:val="Fontepargpadro"/>
    <w:rsid w:val="000E692C"/>
  </w:style>
  <w:style w:type="paragraph" w:styleId="Textodebalo">
    <w:name w:val="Balloon Text"/>
    <w:basedOn w:val="Normal"/>
    <w:link w:val="TextodebaloChar"/>
    <w:semiHidden/>
    <w:unhideWhenUsed/>
    <w:rsid w:val="002D66C4"/>
    <w:rPr>
      <w:rFonts w:ascii="Tahoma" w:hAnsi="Tahoma"/>
      <w:sz w:val="16"/>
      <w:szCs w:val="16"/>
    </w:rPr>
  </w:style>
  <w:style w:type="character" w:customStyle="1" w:styleId="TextodebaloChar">
    <w:name w:val="Texto de balão Char"/>
    <w:link w:val="Textodebalo"/>
    <w:semiHidden/>
    <w:rsid w:val="002D66C4"/>
    <w:rPr>
      <w:rFonts w:ascii="Tahoma" w:eastAsia="Times New Roman" w:hAnsi="Tahoma" w:cs="Tahoma"/>
      <w:sz w:val="16"/>
      <w:szCs w:val="16"/>
    </w:rPr>
  </w:style>
  <w:style w:type="paragraph" w:styleId="Corpodetexto2">
    <w:name w:val="Body Text 2"/>
    <w:basedOn w:val="Normal"/>
    <w:link w:val="Corpodetexto2Char"/>
    <w:unhideWhenUsed/>
    <w:rsid w:val="00EA4E5F"/>
    <w:pPr>
      <w:spacing w:after="120" w:line="480" w:lineRule="auto"/>
    </w:pPr>
  </w:style>
  <w:style w:type="character" w:customStyle="1" w:styleId="Corpodetexto2Char">
    <w:name w:val="Corpo de texto 2 Char"/>
    <w:link w:val="Corpodetexto2"/>
    <w:rsid w:val="00EA4E5F"/>
    <w:rPr>
      <w:rFonts w:ascii="Times New Roman" w:eastAsia="Times New Roman" w:hAnsi="Times New Roman"/>
    </w:rPr>
  </w:style>
  <w:style w:type="paragraph" w:styleId="Recuodecorpodetexto">
    <w:name w:val="Body Text Indent"/>
    <w:basedOn w:val="Normal"/>
    <w:link w:val="RecuodecorpodetextoChar"/>
    <w:unhideWhenUsed/>
    <w:rsid w:val="00EA4E5F"/>
    <w:pPr>
      <w:spacing w:after="120"/>
      <w:ind w:left="283"/>
    </w:pPr>
  </w:style>
  <w:style w:type="character" w:customStyle="1" w:styleId="RecuodecorpodetextoChar">
    <w:name w:val="Recuo de corpo de texto Char"/>
    <w:link w:val="Recuodecorpodetexto"/>
    <w:rsid w:val="00EA4E5F"/>
    <w:rPr>
      <w:rFonts w:ascii="Times New Roman" w:eastAsia="Times New Roman" w:hAnsi="Times New Roman"/>
    </w:rPr>
  </w:style>
  <w:style w:type="character" w:customStyle="1" w:styleId="Ttulo1Char">
    <w:name w:val="Título 1 Char"/>
    <w:link w:val="Ttulo1"/>
    <w:rsid w:val="00EA4E5F"/>
    <w:rPr>
      <w:rFonts w:ascii="Arial" w:eastAsia="Times New Roman" w:hAnsi="Arial"/>
      <w:b/>
      <w:sz w:val="24"/>
    </w:rPr>
  </w:style>
  <w:style w:type="character" w:customStyle="1" w:styleId="Ttulo2Char">
    <w:name w:val="Título 2 Char"/>
    <w:link w:val="Ttulo2"/>
    <w:rsid w:val="00EA4E5F"/>
    <w:rPr>
      <w:rFonts w:ascii="Arial" w:eastAsia="Times New Roman" w:hAnsi="Arial"/>
      <w:color w:val="FF6600"/>
      <w:w w:val="120"/>
      <w:sz w:val="22"/>
      <w:szCs w:val="16"/>
    </w:rPr>
  </w:style>
  <w:style w:type="character" w:customStyle="1" w:styleId="Ttulo4Char">
    <w:name w:val="Título 4 Char"/>
    <w:link w:val="Ttulo4"/>
    <w:rsid w:val="00EA4E5F"/>
    <w:rPr>
      <w:rFonts w:ascii="Times New Roman" w:eastAsia="Times New Roman" w:hAnsi="Times New Roman"/>
      <w:b/>
      <w:bCs/>
      <w:sz w:val="28"/>
      <w:szCs w:val="28"/>
    </w:rPr>
  </w:style>
  <w:style w:type="character" w:customStyle="1" w:styleId="Ttulo5Char">
    <w:name w:val="Título 5 Char"/>
    <w:link w:val="Ttulo5"/>
    <w:rsid w:val="00EA4E5F"/>
    <w:rPr>
      <w:rFonts w:ascii="Arial" w:eastAsia="Times New Roman" w:hAnsi="Arial"/>
      <w:sz w:val="24"/>
    </w:rPr>
  </w:style>
  <w:style w:type="character" w:customStyle="1" w:styleId="Ttulo7Char">
    <w:name w:val="Título 7 Char"/>
    <w:link w:val="Ttulo7"/>
    <w:rsid w:val="00EA4E5F"/>
    <w:rPr>
      <w:rFonts w:ascii="Times New Roman" w:eastAsia="Times New Roman" w:hAnsi="Times New Roman"/>
      <w:sz w:val="24"/>
      <w:szCs w:val="24"/>
    </w:rPr>
  </w:style>
  <w:style w:type="numbering" w:customStyle="1" w:styleId="Semlista1">
    <w:name w:val="Sem lista1"/>
    <w:next w:val="Semlista"/>
    <w:semiHidden/>
    <w:unhideWhenUsed/>
    <w:rsid w:val="00EA4E5F"/>
  </w:style>
  <w:style w:type="paragraph" w:styleId="Corpodetexto3">
    <w:name w:val="Body Text 3"/>
    <w:basedOn w:val="Normal"/>
    <w:link w:val="Corpodetexto3Char"/>
    <w:rsid w:val="00EA4E5F"/>
    <w:pPr>
      <w:jc w:val="both"/>
    </w:pPr>
    <w:rPr>
      <w:rFonts w:ascii="Arial" w:hAnsi="Arial"/>
      <w:sz w:val="24"/>
    </w:rPr>
  </w:style>
  <w:style w:type="character" w:customStyle="1" w:styleId="Corpodetexto3Char">
    <w:name w:val="Corpo de texto 3 Char"/>
    <w:link w:val="Corpodetexto3"/>
    <w:rsid w:val="00EA4E5F"/>
    <w:rPr>
      <w:rFonts w:ascii="Arial" w:eastAsia="Times New Roman" w:hAnsi="Arial"/>
      <w:sz w:val="24"/>
    </w:rPr>
  </w:style>
  <w:style w:type="paragraph" w:styleId="Recuodecorpodetexto3">
    <w:name w:val="Body Text Indent 3"/>
    <w:basedOn w:val="Normal"/>
    <w:link w:val="Recuodecorpodetexto3Char"/>
    <w:rsid w:val="00EA4E5F"/>
    <w:pPr>
      <w:ind w:left="709" w:hanging="709"/>
      <w:jc w:val="both"/>
    </w:pPr>
    <w:rPr>
      <w:rFonts w:ascii="Arial" w:hAnsi="Arial"/>
      <w:sz w:val="22"/>
    </w:rPr>
  </w:style>
  <w:style w:type="character" w:customStyle="1" w:styleId="Recuodecorpodetexto3Char">
    <w:name w:val="Recuo de corpo de texto 3 Char"/>
    <w:link w:val="Recuodecorpodetexto3"/>
    <w:rsid w:val="00EA4E5F"/>
    <w:rPr>
      <w:rFonts w:ascii="Arial" w:eastAsia="Times New Roman" w:hAnsi="Arial"/>
      <w:sz w:val="22"/>
    </w:rPr>
  </w:style>
  <w:style w:type="paragraph" w:customStyle="1" w:styleId="Padro">
    <w:name w:val="Padrão"/>
    <w:rsid w:val="00EA4E5F"/>
    <w:pPr>
      <w:widowControl w:val="0"/>
      <w:autoSpaceDE w:val="0"/>
      <w:autoSpaceDN w:val="0"/>
      <w:adjustRightInd w:val="0"/>
    </w:pPr>
    <w:rPr>
      <w:rFonts w:ascii="Times New Roman" w:eastAsia="Times New Roman" w:hAnsi="Times New Roman"/>
      <w:szCs w:val="24"/>
    </w:rPr>
  </w:style>
  <w:style w:type="paragraph" w:styleId="NormalWeb">
    <w:name w:val="Normal (Web)"/>
    <w:basedOn w:val="Normal"/>
    <w:uiPriority w:val="99"/>
    <w:rsid w:val="00EA4E5F"/>
    <w:pPr>
      <w:spacing w:before="100" w:beforeAutospacing="1" w:after="100" w:afterAutospacing="1"/>
    </w:pPr>
    <w:rPr>
      <w:sz w:val="24"/>
      <w:szCs w:val="24"/>
    </w:rPr>
  </w:style>
  <w:style w:type="character" w:styleId="Forte">
    <w:name w:val="Strong"/>
    <w:uiPriority w:val="22"/>
    <w:qFormat/>
    <w:rsid w:val="00EA4E5F"/>
    <w:rPr>
      <w:b/>
      <w:bCs/>
    </w:rPr>
  </w:style>
  <w:style w:type="paragraph" w:styleId="Recuodecorpodetexto2">
    <w:name w:val="Body Text Indent 2"/>
    <w:basedOn w:val="Normal"/>
    <w:link w:val="Recuodecorpodetexto2Char"/>
    <w:rsid w:val="00EA4E5F"/>
    <w:pPr>
      <w:spacing w:after="120" w:line="480" w:lineRule="auto"/>
      <w:ind w:left="283"/>
    </w:pPr>
    <w:rPr>
      <w:rFonts w:ascii="Casablanca" w:hAnsi="Casablanca"/>
      <w:sz w:val="26"/>
    </w:rPr>
  </w:style>
  <w:style w:type="character" w:customStyle="1" w:styleId="Recuodecorpodetexto2Char">
    <w:name w:val="Recuo de corpo de texto 2 Char"/>
    <w:link w:val="Recuodecorpodetexto2"/>
    <w:rsid w:val="00EA4E5F"/>
    <w:rPr>
      <w:rFonts w:ascii="Casablanca" w:eastAsia="Times New Roman" w:hAnsi="Casablanca"/>
      <w:sz w:val="26"/>
    </w:rPr>
  </w:style>
  <w:style w:type="character" w:styleId="nfase">
    <w:name w:val="Emphasis"/>
    <w:qFormat/>
    <w:rsid w:val="00EA4E5F"/>
    <w:rPr>
      <w:i/>
      <w:iCs/>
    </w:rPr>
  </w:style>
  <w:style w:type="paragraph" w:styleId="Ttulo">
    <w:name w:val="Title"/>
    <w:basedOn w:val="Normal"/>
    <w:link w:val="TtuloChar"/>
    <w:qFormat/>
    <w:rsid w:val="00EA4E5F"/>
    <w:pPr>
      <w:widowControl w:val="0"/>
      <w:jc w:val="center"/>
    </w:pPr>
    <w:rPr>
      <w:rFonts w:ascii="Arial" w:hAnsi="Arial"/>
      <w:b/>
      <w:snapToGrid w:val="0"/>
      <w:sz w:val="28"/>
    </w:rPr>
  </w:style>
  <w:style w:type="character" w:customStyle="1" w:styleId="TtuloChar">
    <w:name w:val="Título Char"/>
    <w:link w:val="Ttulo"/>
    <w:rsid w:val="00EA4E5F"/>
    <w:rPr>
      <w:rFonts w:ascii="Arial" w:eastAsia="Times New Roman" w:hAnsi="Arial"/>
      <w:b/>
      <w:snapToGrid/>
      <w:sz w:val="28"/>
    </w:rPr>
  </w:style>
  <w:style w:type="table" w:styleId="Tabelacomgrade">
    <w:name w:val="Table Grid"/>
    <w:basedOn w:val="Tabelanormal"/>
    <w:uiPriority w:val="59"/>
    <w:rsid w:val="00841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2787F"/>
    <w:pPr>
      <w:spacing w:after="160" w:line="259"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E0438F"/>
    <w:rPr>
      <w:rFonts w:ascii="Calibri" w:eastAsia="Calibri" w:hAnsi="Calibri"/>
      <w:lang w:eastAsia="en-US"/>
    </w:rPr>
  </w:style>
  <w:style w:type="character" w:customStyle="1" w:styleId="TextodenotaderodapChar">
    <w:name w:val="Texto de nota de rodapé Char"/>
    <w:link w:val="Textodenotaderodap"/>
    <w:uiPriority w:val="99"/>
    <w:semiHidden/>
    <w:rsid w:val="00E0438F"/>
    <w:rPr>
      <w:lang w:eastAsia="en-US"/>
    </w:rPr>
  </w:style>
  <w:style w:type="character" w:styleId="Refdenotaderodap">
    <w:name w:val="footnote reference"/>
    <w:uiPriority w:val="99"/>
    <w:semiHidden/>
    <w:unhideWhenUsed/>
    <w:rsid w:val="00E0438F"/>
    <w:rPr>
      <w:vertAlign w:val="superscript"/>
    </w:rPr>
  </w:style>
  <w:style w:type="character" w:styleId="HiperlinkVisitado">
    <w:name w:val="FollowedHyperlink"/>
    <w:basedOn w:val="Fontepargpadro"/>
    <w:uiPriority w:val="99"/>
    <w:semiHidden/>
    <w:unhideWhenUsed/>
    <w:rsid w:val="00463407"/>
    <w:rPr>
      <w:color w:val="800080"/>
      <w:u w:val="single"/>
    </w:rPr>
  </w:style>
  <w:style w:type="paragraph" w:customStyle="1" w:styleId="font5">
    <w:name w:val="font5"/>
    <w:basedOn w:val="Normal"/>
    <w:rsid w:val="00463407"/>
    <w:pPr>
      <w:spacing w:before="100" w:beforeAutospacing="1" w:after="100" w:afterAutospacing="1"/>
    </w:pPr>
    <w:rPr>
      <w:rFonts w:ascii="Arial" w:hAnsi="Arial" w:cs="Arial"/>
      <w:color w:val="000000"/>
    </w:rPr>
  </w:style>
  <w:style w:type="paragraph" w:customStyle="1" w:styleId="font6">
    <w:name w:val="font6"/>
    <w:basedOn w:val="Normal"/>
    <w:rsid w:val="00463407"/>
    <w:pPr>
      <w:spacing w:before="100" w:beforeAutospacing="1" w:after="100" w:afterAutospacing="1"/>
    </w:pPr>
    <w:rPr>
      <w:rFonts w:ascii="Arial" w:hAnsi="Arial" w:cs="Arial"/>
    </w:rPr>
  </w:style>
  <w:style w:type="paragraph" w:customStyle="1" w:styleId="font7">
    <w:name w:val="font7"/>
    <w:basedOn w:val="Normal"/>
    <w:rsid w:val="00463407"/>
    <w:pPr>
      <w:spacing w:before="100" w:beforeAutospacing="1" w:after="100" w:afterAutospacing="1"/>
    </w:pPr>
    <w:rPr>
      <w:rFonts w:ascii="Arial" w:hAnsi="Arial" w:cs="Arial"/>
      <w:b/>
      <w:bCs/>
      <w:color w:val="000000"/>
    </w:rPr>
  </w:style>
  <w:style w:type="paragraph" w:customStyle="1" w:styleId="font8">
    <w:name w:val="font8"/>
    <w:basedOn w:val="Normal"/>
    <w:rsid w:val="00463407"/>
    <w:pPr>
      <w:spacing w:before="100" w:beforeAutospacing="1" w:after="100" w:afterAutospacing="1"/>
    </w:pPr>
    <w:rPr>
      <w:rFonts w:ascii="Arial" w:hAnsi="Arial" w:cs="Arial"/>
      <w:color w:val="00B050"/>
    </w:rPr>
  </w:style>
  <w:style w:type="paragraph" w:customStyle="1" w:styleId="xl66">
    <w:name w:val="xl66"/>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8">
    <w:name w:val="xl68"/>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70">
    <w:name w:val="xl70"/>
    <w:basedOn w:val="Normal"/>
    <w:rsid w:val="00463407"/>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71">
    <w:name w:val="xl71"/>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74">
    <w:name w:val="xl74"/>
    <w:basedOn w:val="Normal"/>
    <w:rsid w:val="00463407"/>
    <w:pPr>
      <w:pBdr>
        <w:left w:val="single" w:sz="4" w:space="0" w:color="auto"/>
        <w:right w:val="single" w:sz="4" w:space="0" w:color="auto"/>
      </w:pBdr>
      <w:shd w:val="clear" w:color="000000" w:fill="C4BD97"/>
      <w:spacing w:before="100" w:beforeAutospacing="1" w:after="100" w:afterAutospacing="1"/>
      <w:jc w:val="center"/>
      <w:textAlignment w:val="center"/>
    </w:pPr>
    <w:rPr>
      <w:rFonts w:ascii="Arial" w:hAnsi="Arial" w:cs="Arial"/>
      <w:sz w:val="28"/>
      <w:szCs w:val="28"/>
    </w:rPr>
  </w:style>
  <w:style w:type="paragraph" w:customStyle="1" w:styleId="xl75">
    <w:name w:val="xl75"/>
    <w:basedOn w:val="Normal"/>
    <w:rsid w:val="00463407"/>
    <w:pPr>
      <w:shd w:val="clear" w:color="000000" w:fill="C4BD97"/>
      <w:spacing w:before="100" w:beforeAutospacing="1" w:after="100" w:afterAutospacing="1"/>
      <w:jc w:val="center"/>
      <w:textAlignment w:val="center"/>
    </w:pPr>
    <w:rPr>
      <w:sz w:val="28"/>
      <w:szCs w:val="28"/>
    </w:rPr>
  </w:style>
  <w:style w:type="paragraph" w:customStyle="1" w:styleId="xl76">
    <w:name w:val="xl76"/>
    <w:basedOn w:val="Normal"/>
    <w:rsid w:val="00463407"/>
    <w:pPr>
      <w:pBdr>
        <w:left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28"/>
      <w:szCs w:val="28"/>
    </w:rPr>
  </w:style>
  <w:style w:type="paragraph" w:customStyle="1" w:styleId="xl77">
    <w:name w:val="xl77"/>
    <w:basedOn w:val="Normal"/>
    <w:rsid w:val="00463407"/>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Normal"/>
    <w:rsid w:val="00463407"/>
    <w:pPr>
      <w:shd w:val="clear" w:color="000000" w:fill="FFFFFF"/>
      <w:spacing w:before="100" w:beforeAutospacing="1" w:after="100" w:afterAutospacing="1"/>
    </w:pPr>
    <w:rPr>
      <w:sz w:val="24"/>
      <w:szCs w:val="24"/>
    </w:rPr>
  </w:style>
  <w:style w:type="paragraph" w:customStyle="1" w:styleId="xl79">
    <w:name w:val="xl79"/>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0">
    <w:name w:val="xl80"/>
    <w:basedOn w:val="Normal"/>
    <w:rsid w:val="0046340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1">
    <w:name w:val="xl81"/>
    <w:basedOn w:val="Normal"/>
    <w:rsid w:val="0046340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2">
    <w:name w:val="xl82"/>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3">
    <w:name w:val="xl83"/>
    <w:basedOn w:val="Normal"/>
    <w:rsid w:val="00463407"/>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84">
    <w:name w:val="xl84"/>
    <w:basedOn w:val="Normal"/>
    <w:rsid w:val="0046340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85">
    <w:name w:val="xl85"/>
    <w:basedOn w:val="Normal"/>
    <w:rsid w:val="00463407"/>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4"/>
      <w:szCs w:val="24"/>
    </w:rPr>
  </w:style>
  <w:style w:type="paragraph" w:customStyle="1" w:styleId="xl86">
    <w:name w:val="xl86"/>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87">
    <w:name w:val="xl87"/>
    <w:basedOn w:val="Normal"/>
    <w:rsid w:val="00463407"/>
    <w:pPr>
      <w:shd w:val="clear" w:color="000000" w:fill="FFFFFF"/>
      <w:spacing w:before="100" w:beforeAutospacing="1" w:after="100" w:afterAutospacing="1"/>
      <w:jc w:val="center"/>
    </w:pPr>
    <w:rPr>
      <w:sz w:val="24"/>
      <w:szCs w:val="24"/>
    </w:rPr>
  </w:style>
  <w:style w:type="paragraph" w:customStyle="1" w:styleId="xl88">
    <w:name w:val="xl88"/>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89">
    <w:name w:val="xl89"/>
    <w:basedOn w:val="Normal"/>
    <w:rsid w:val="00463407"/>
    <w:pPr>
      <w:shd w:val="clear" w:color="000000" w:fill="FFFFFF"/>
      <w:spacing w:before="100" w:beforeAutospacing="1" w:after="100" w:afterAutospacing="1"/>
      <w:textAlignment w:val="center"/>
    </w:pPr>
    <w:rPr>
      <w:sz w:val="24"/>
      <w:szCs w:val="24"/>
    </w:rPr>
  </w:style>
  <w:style w:type="paragraph" w:customStyle="1" w:styleId="xl90">
    <w:name w:val="xl90"/>
    <w:basedOn w:val="Normal"/>
    <w:rsid w:val="0046340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91">
    <w:name w:val="xl91"/>
    <w:basedOn w:val="Normal"/>
    <w:rsid w:val="0046340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92">
    <w:name w:val="xl92"/>
    <w:basedOn w:val="Normal"/>
    <w:rsid w:val="0046340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b/>
      <w:bCs/>
      <w:sz w:val="24"/>
      <w:szCs w:val="24"/>
    </w:rPr>
  </w:style>
  <w:style w:type="paragraph" w:customStyle="1" w:styleId="xl93">
    <w:name w:val="xl93"/>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pPr>
    <w:rPr>
      <w:b/>
      <w:bCs/>
      <w:color w:val="FF0000"/>
      <w:sz w:val="24"/>
      <w:szCs w:val="24"/>
    </w:rPr>
  </w:style>
  <w:style w:type="paragraph" w:customStyle="1" w:styleId="xl94">
    <w:name w:val="xl94"/>
    <w:basedOn w:val="Normal"/>
    <w:rsid w:val="00463407"/>
    <w:pPr>
      <w:pBdr>
        <w:top w:val="single" w:sz="8" w:space="0" w:color="auto"/>
        <w:left w:val="single" w:sz="4" w:space="0" w:color="auto"/>
        <w:bottom w:val="single" w:sz="4" w:space="0" w:color="auto"/>
      </w:pBdr>
      <w:shd w:val="clear" w:color="000000" w:fill="FFFFFF"/>
      <w:spacing w:before="100" w:beforeAutospacing="1" w:after="100" w:afterAutospacing="1"/>
      <w:jc w:val="center"/>
    </w:pPr>
    <w:rPr>
      <w:color w:val="FF0000"/>
      <w:sz w:val="24"/>
      <w:szCs w:val="24"/>
    </w:rPr>
  </w:style>
  <w:style w:type="paragraph" w:customStyle="1" w:styleId="xl95">
    <w:name w:val="xl95"/>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FF0000"/>
      <w:sz w:val="24"/>
      <w:szCs w:val="24"/>
    </w:rPr>
  </w:style>
  <w:style w:type="paragraph" w:customStyle="1" w:styleId="xl96">
    <w:name w:val="xl96"/>
    <w:basedOn w:val="Normal"/>
    <w:rsid w:val="00463407"/>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FF0000"/>
      <w:sz w:val="24"/>
      <w:szCs w:val="24"/>
    </w:rPr>
  </w:style>
  <w:style w:type="paragraph" w:customStyle="1" w:styleId="xl97">
    <w:name w:val="xl97"/>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pPr>
    <w:rPr>
      <w:b/>
      <w:bCs/>
      <w:color w:val="FF0000"/>
      <w:sz w:val="24"/>
      <w:szCs w:val="24"/>
    </w:rPr>
  </w:style>
  <w:style w:type="paragraph" w:customStyle="1" w:styleId="xl98">
    <w:name w:val="xl98"/>
    <w:basedOn w:val="Normal"/>
    <w:rsid w:val="00463407"/>
    <w:pPr>
      <w:pBdr>
        <w:top w:val="single" w:sz="4" w:space="0" w:color="auto"/>
        <w:left w:val="single" w:sz="4" w:space="0" w:color="auto"/>
        <w:bottom w:val="single" w:sz="8" w:space="0" w:color="auto"/>
      </w:pBdr>
      <w:shd w:val="clear" w:color="000000" w:fill="FFFFFF"/>
      <w:spacing w:before="100" w:beforeAutospacing="1" w:after="100" w:afterAutospacing="1"/>
      <w:jc w:val="center"/>
    </w:pPr>
    <w:rPr>
      <w:color w:val="FF0000"/>
      <w:sz w:val="24"/>
      <w:szCs w:val="24"/>
    </w:rPr>
  </w:style>
  <w:style w:type="paragraph" w:customStyle="1" w:styleId="xl99">
    <w:name w:val="xl99"/>
    <w:basedOn w:val="Normal"/>
    <w:rsid w:val="00463407"/>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00">
    <w:name w:val="xl100"/>
    <w:basedOn w:val="Normal"/>
    <w:rsid w:val="00463407"/>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1">
    <w:name w:val="xl101"/>
    <w:basedOn w:val="Normal"/>
    <w:rsid w:val="00463407"/>
    <w:pPr>
      <w:shd w:val="clear" w:color="000000" w:fill="FFFF00"/>
      <w:spacing w:before="100" w:beforeAutospacing="1" w:after="100" w:afterAutospacing="1"/>
    </w:pPr>
    <w:rPr>
      <w:sz w:val="24"/>
      <w:szCs w:val="24"/>
    </w:rPr>
  </w:style>
  <w:style w:type="paragraph" w:customStyle="1" w:styleId="xl102">
    <w:name w:val="xl102"/>
    <w:basedOn w:val="Normal"/>
    <w:rsid w:val="0046340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03">
    <w:name w:val="xl103"/>
    <w:basedOn w:val="Normal"/>
    <w:rsid w:val="00463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4">
    <w:name w:val="xl104"/>
    <w:basedOn w:val="Normal"/>
    <w:rsid w:val="0046340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pPr>
    <w:rPr>
      <w:b/>
      <w:bCs/>
      <w:sz w:val="24"/>
      <w:szCs w:val="24"/>
    </w:rPr>
  </w:style>
  <w:style w:type="paragraph" w:customStyle="1" w:styleId="xl105">
    <w:name w:val="xl105"/>
    <w:basedOn w:val="Normal"/>
    <w:rsid w:val="00463407"/>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6">
    <w:name w:val="xl106"/>
    <w:basedOn w:val="Normal"/>
    <w:rsid w:val="00463407"/>
    <w:pPr>
      <w:pBdr>
        <w:left w:val="single" w:sz="4" w:space="0" w:color="auto"/>
        <w:right w:val="single" w:sz="4" w:space="0" w:color="auto"/>
      </w:pBdr>
      <w:shd w:val="clear" w:color="000000" w:fill="C4BD97"/>
      <w:spacing w:before="100" w:beforeAutospacing="1" w:after="100" w:afterAutospacing="1"/>
      <w:jc w:val="center"/>
      <w:textAlignment w:val="center"/>
    </w:pPr>
    <w:rPr>
      <w:rFonts w:ascii="Arial" w:hAnsi="Arial" w:cs="Arial"/>
      <w:sz w:val="28"/>
      <w:szCs w:val="28"/>
    </w:rPr>
  </w:style>
  <w:style w:type="paragraph" w:customStyle="1" w:styleId="xl107">
    <w:name w:val="xl107"/>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08">
    <w:name w:val="xl108"/>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09">
    <w:name w:val="xl109"/>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10">
    <w:name w:val="xl110"/>
    <w:basedOn w:val="Normal"/>
    <w:rsid w:val="00463407"/>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111">
    <w:name w:val="xl111"/>
    <w:basedOn w:val="Normal"/>
    <w:rsid w:val="00463407"/>
    <w:pPr>
      <w:pBdr>
        <w:left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112">
    <w:name w:val="xl112"/>
    <w:basedOn w:val="Normal"/>
    <w:rsid w:val="00463407"/>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113">
    <w:name w:val="xl113"/>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14">
    <w:name w:val="xl114"/>
    <w:basedOn w:val="Normal"/>
    <w:rsid w:val="0046340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Normal"/>
    <w:rsid w:val="0046340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Normal"/>
    <w:rsid w:val="0046340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Normal"/>
    <w:rsid w:val="0046340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Normal"/>
    <w:rsid w:val="0046340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Normal"/>
    <w:rsid w:val="0046340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Normal"/>
    <w:rsid w:val="00463407"/>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1">
    <w:name w:val="xl121"/>
    <w:basedOn w:val="Normal"/>
    <w:rsid w:val="00463407"/>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2">
    <w:name w:val="xl122"/>
    <w:basedOn w:val="Normal"/>
    <w:rsid w:val="0046340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3">
    <w:name w:val="xl123"/>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4">
    <w:name w:val="xl124"/>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Normal"/>
    <w:rsid w:val="00463407"/>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sz w:val="24"/>
      <w:szCs w:val="24"/>
    </w:rPr>
  </w:style>
  <w:style w:type="paragraph" w:customStyle="1" w:styleId="xl126">
    <w:name w:val="xl126"/>
    <w:basedOn w:val="Normal"/>
    <w:rsid w:val="00463407"/>
    <w:pPr>
      <w:pBdr>
        <w:left w:val="single" w:sz="8" w:space="0" w:color="auto"/>
        <w:right w:val="single" w:sz="8" w:space="0" w:color="auto"/>
      </w:pBdr>
      <w:shd w:val="clear" w:color="000000" w:fill="FFFF00"/>
      <w:spacing w:before="100" w:beforeAutospacing="1" w:after="100" w:afterAutospacing="1"/>
      <w:jc w:val="center"/>
      <w:textAlignment w:val="center"/>
    </w:pPr>
    <w:rPr>
      <w:b/>
      <w:bCs/>
      <w:sz w:val="24"/>
      <w:szCs w:val="24"/>
    </w:rPr>
  </w:style>
  <w:style w:type="paragraph" w:customStyle="1" w:styleId="xl127">
    <w:name w:val="xl127"/>
    <w:basedOn w:val="Normal"/>
    <w:rsid w:val="00463407"/>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4"/>
      <w:szCs w:val="24"/>
    </w:rPr>
  </w:style>
  <w:style w:type="paragraph" w:customStyle="1" w:styleId="xl128">
    <w:name w:val="xl128"/>
    <w:basedOn w:val="Normal"/>
    <w:rsid w:val="00463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29">
    <w:name w:val="xl129"/>
    <w:basedOn w:val="Normal"/>
    <w:rsid w:val="00463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30">
    <w:name w:val="xl130"/>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1">
    <w:name w:val="xl131"/>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32">
    <w:name w:val="xl132"/>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3">
    <w:name w:val="xl133"/>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4">
    <w:name w:val="xl134"/>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5">
    <w:name w:val="xl135"/>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6">
    <w:name w:val="xl136"/>
    <w:basedOn w:val="Normal"/>
    <w:rsid w:val="00463407"/>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137">
    <w:name w:val="xl137"/>
    <w:basedOn w:val="Normal"/>
    <w:rsid w:val="00463407"/>
    <w:pPr>
      <w:pBdr>
        <w:left w:val="single" w:sz="8" w:space="0" w:color="auto"/>
      </w:pBdr>
      <w:spacing w:before="100" w:beforeAutospacing="1" w:after="100" w:afterAutospacing="1"/>
      <w:jc w:val="center"/>
      <w:textAlignment w:val="center"/>
    </w:pPr>
    <w:rPr>
      <w:sz w:val="24"/>
      <w:szCs w:val="24"/>
    </w:rPr>
  </w:style>
  <w:style w:type="paragraph" w:customStyle="1" w:styleId="xl138">
    <w:name w:val="xl138"/>
    <w:basedOn w:val="Normal"/>
    <w:rsid w:val="00463407"/>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39">
    <w:name w:val="xl139"/>
    <w:basedOn w:val="Normal"/>
    <w:rsid w:val="00463407"/>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Normal"/>
    <w:rsid w:val="00463407"/>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Normal"/>
    <w:rsid w:val="00463407"/>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2">
    <w:name w:val="xl142"/>
    <w:basedOn w:val="Normal"/>
    <w:rsid w:val="00463407"/>
    <w:pPr>
      <w:pBdr>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3">
    <w:name w:val="xl143"/>
    <w:basedOn w:val="Normal"/>
    <w:rsid w:val="00463407"/>
    <w:pPr>
      <w:pBdr>
        <w:top w:val="single" w:sz="8" w:space="0" w:color="auto"/>
        <w:left w:val="single" w:sz="8" w:space="0" w:color="auto"/>
        <w:bottom w:val="single" w:sz="8" w:space="0" w:color="auto"/>
      </w:pBdr>
      <w:shd w:val="clear" w:color="000000" w:fill="EEECE1"/>
      <w:spacing w:before="100" w:beforeAutospacing="1" w:after="100" w:afterAutospacing="1"/>
      <w:jc w:val="center"/>
    </w:pPr>
    <w:rPr>
      <w:rFonts w:ascii="Arial" w:hAnsi="Arial" w:cs="Arial"/>
      <w:sz w:val="40"/>
      <w:szCs w:val="40"/>
    </w:rPr>
  </w:style>
  <w:style w:type="paragraph" w:customStyle="1" w:styleId="xl144">
    <w:name w:val="xl144"/>
    <w:basedOn w:val="Normal"/>
    <w:rsid w:val="00463407"/>
    <w:pPr>
      <w:pBdr>
        <w:top w:val="single" w:sz="8" w:space="0" w:color="auto"/>
        <w:bottom w:val="single" w:sz="8" w:space="0" w:color="auto"/>
      </w:pBdr>
      <w:shd w:val="clear" w:color="000000" w:fill="EEECE1"/>
      <w:spacing w:before="100" w:beforeAutospacing="1" w:after="100" w:afterAutospacing="1"/>
      <w:jc w:val="center"/>
    </w:pPr>
    <w:rPr>
      <w:rFonts w:ascii="Arial" w:hAnsi="Arial" w:cs="Arial"/>
      <w:sz w:val="40"/>
      <w:szCs w:val="40"/>
    </w:rPr>
  </w:style>
  <w:style w:type="paragraph" w:customStyle="1" w:styleId="xl145">
    <w:name w:val="xl145"/>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6">
    <w:name w:val="xl146"/>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7">
    <w:name w:val="xl147"/>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8">
    <w:name w:val="xl148"/>
    <w:basedOn w:val="Normal"/>
    <w:rsid w:val="0046340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9">
    <w:name w:val="xl149"/>
    <w:basedOn w:val="Normal"/>
    <w:rsid w:val="0046340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0">
    <w:name w:val="xl150"/>
    <w:basedOn w:val="Normal"/>
    <w:rsid w:val="0046340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Normal"/>
    <w:rsid w:val="0046340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Normal"/>
    <w:rsid w:val="00463407"/>
    <w:pPr>
      <w:pBdr>
        <w:top w:val="single" w:sz="8" w:space="0" w:color="auto"/>
        <w:left w:val="single" w:sz="4"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3">
    <w:name w:val="xl153"/>
    <w:basedOn w:val="Normal"/>
    <w:rsid w:val="00463407"/>
    <w:pPr>
      <w:pBdr>
        <w:left w:val="single" w:sz="4"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4">
    <w:name w:val="xl154"/>
    <w:basedOn w:val="Normal"/>
    <w:rsid w:val="00463407"/>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5">
    <w:name w:val="xl155"/>
    <w:basedOn w:val="Normal"/>
    <w:rsid w:val="00463407"/>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6">
    <w:name w:val="xl156"/>
    <w:basedOn w:val="Normal"/>
    <w:rsid w:val="00463407"/>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7">
    <w:name w:val="xl157"/>
    <w:basedOn w:val="Normal"/>
    <w:rsid w:val="0046340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8">
    <w:name w:val="xl158"/>
    <w:basedOn w:val="Normal"/>
    <w:rsid w:val="0046340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9">
    <w:name w:val="xl159"/>
    <w:basedOn w:val="Normal"/>
    <w:rsid w:val="00463407"/>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60">
    <w:name w:val="xl160"/>
    <w:basedOn w:val="Normal"/>
    <w:rsid w:val="0046340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61">
    <w:name w:val="xl161"/>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162">
    <w:name w:val="xl162"/>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63">
    <w:name w:val="xl163"/>
    <w:basedOn w:val="Normal"/>
    <w:rsid w:val="00463407"/>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64">
    <w:name w:val="xl164"/>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65">
    <w:name w:val="xl165"/>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166">
    <w:name w:val="xl166"/>
    <w:basedOn w:val="Normal"/>
    <w:rsid w:val="0046340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67">
    <w:name w:val="xl167"/>
    <w:basedOn w:val="Normal"/>
    <w:rsid w:val="00463407"/>
    <w:pPr>
      <w:pBdr>
        <w:left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68">
    <w:name w:val="xl168"/>
    <w:basedOn w:val="Normal"/>
    <w:rsid w:val="0046340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69">
    <w:name w:val="xl169"/>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0">
    <w:name w:val="xl170"/>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171">
    <w:name w:val="xl171"/>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172">
    <w:name w:val="xl172"/>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173">
    <w:name w:val="xl173"/>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74">
    <w:name w:val="xl174"/>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75">
    <w:name w:val="xl175"/>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Textopadro">
    <w:name w:val="Texto padrão"/>
    <w:basedOn w:val="Normal"/>
    <w:link w:val="TextopadroChar"/>
    <w:rsid w:val="00465528"/>
    <w:rPr>
      <w:sz w:val="24"/>
      <w:lang w:val="en-US"/>
    </w:rPr>
  </w:style>
  <w:style w:type="character" w:customStyle="1" w:styleId="TextopadroChar">
    <w:name w:val="Texto padrão Char"/>
    <w:link w:val="Textopadro"/>
    <w:rsid w:val="00465528"/>
    <w:rPr>
      <w:rFonts w:ascii="Times New Roman" w:eastAsia="Times New Roman" w:hAnsi="Times New Roman"/>
      <w:sz w:val="24"/>
      <w:lang w:val="en-US"/>
    </w:rPr>
  </w:style>
  <w:style w:type="paragraph" w:customStyle="1" w:styleId="A010177">
    <w:name w:val="_A010177"/>
    <w:basedOn w:val="Normal"/>
    <w:rsid w:val="00465528"/>
    <w:pPr>
      <w:jc w:val="both"/>
    </w:pPr>
    <w:rPr>
      <w:sz w:val="24"/>
    </w:rPr>
  </w:style>
  <w:style w:type="paragraph" w:customStyle="1" w:styleId="Textosemformatao1">
    <w:name w:val="Texto sem formatação1"/>
    <w:basedOn w:val="Normal"/>
    <w:rsid w:val="00465528"/>
    <w:pPr>
      <w:suppressAutoHyphens/>
      <w:jc w:val="both"/>
    </w:pPr>
    <w:rPr>
      <w:rFonts w:ascii="Courier New" w:hAnsi="Courier New"/>
      <w:lang w:eastAsia="ar-SA"/>
    </w:rPr>
  </w:style>
  <w:style w:type="paragraph" w:customStyle="1" w:styleId="WW-Textosimples">
    <w:name w:val="WW-Texto simples"/>
    <w:basedOn w:val="Normal"/>
    <w:rsid w:val="00465528"/>
    <w:pPr>
      <w:suppressAutoHyphens/>
    </w:pPr>
    <w:rPr>
      <w:rFonts w:ascii="Courier New" w:hAnsi="Courier New"/>
      <w:kern w:val="1"/>
      <w:lang w:eastAsia="ar-SA"/>
    </w:rPr>
  </w:style>
  <w:style w:type="paragraph" w:customStyle="1" w:styleId="xl65">
    <w:name w:val="xl65"/>
    <w:basedOn w:val="Normal"/>
    <w:rsid w:val="0046552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8"/>
      <w:szCs w:val="18"/>
    </w:rPr>
  </w:style>
  <w:style w:type="numbering" w:customStyle="1" w:styleId="Semlista2">
    <w:name w:val="Sem lista2"/>
    <w:next w:val="Semlista"/>
    <w:uiPriority w:val="99"/>
    <w:semiHidden/>
    <w:unhideWhenUsed/>
    <w:rsid w:val="00C03239"/>
  </w:style>
  <w:style w:type="numbering" w:customStyle="1" w:styleId="Semlista11">
    <w:name w:val="Sem lista11"/>
    <w:next w:val="Semlista"/>
    <w:semiHidden/>
    <w:unhideWhenUsed/>
    <w:rsid w:val="00C03239"/>
  </w:style>
  <w:style w:type="table" w:customStyle="1" w:styleId="Tabelacomgrade1">
    <w:name w:val="Tabela com grade1"/>
    <w:basedOn w:val="Tabelanormal"/>
    <w:next w:val="Tabelacomgrade"/>
    <w:uiPriority w:val="39"/>
    <w:rsid w:val="00C0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DE7E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DF05E8"/>
    <w:pPr>
      <w:spacing w:before="100" w:beforeAutospacing="1" w:after="100" w:afterAutospacing="1"/>
    </w:pPr>
    <w:rPr>
      <w:sz w:val="24"/>
      <w:szCs w:val="24"/>
    </w:rPr>
  </w:style>
  <w:style w:type="paragraph" w:customStyle="1" w:styleId="Heading">
    <w:name w:val="Heading"/>
    <w:basedOn w:val="Normal"/>
    <w:next w:val="Corpodetexto"/>
    <w:qFormat/>
    <w:rsid w:val="0023204A"/>
    <w:pPr>
      <w:keepNext/>
      <w:suppressAutoHyphens/>
      <w:spacing w:before="240" w:after="120" w:line="254" w:lineRule="auto"/>
    </w:pPr>
    <w:rPr>
      <w:rFonts w:ascii="Liberation Sans;Arial" w:eastAsia="DejaVu Sans" w:hAnsi="Liberation Sans;Arial" w:cs="DejaVu Sans"/>
      <w:sz w:val="28"/>
      <w:szCs w:val="28"/>
      <w:lang w:eastAsia="zh-CN"/>
    </w:rPr>
  </w:style>
  <w:style w:type="paragraph" w:styleId="Lista">
    <w:name w:val="List"/>
    <w:basedOn w:val="Corpodetexto"/>
    <w:rsid w:val="0023204A"/>
    <w:pPr>
      <w:suppressAutoHyphens/>
      <w:spacing w:after="140" w:line="288" w:lineRule="auto"/>
      <w:jc w:val="left"/>
    </w:pPr>
    <w:rPr>
      <w:rFonts w:ascii="Calibri" w:eastAsia="Calibri" w:hAnsi="Calibri"/>
      <w:sz w:val="22"/>
      <w:szCs w:val="22"/>
      <w:lang w:eastAsia="zh-CN"/>
    </w:rPr>
  </w:style>
  <w:style w:type="paragraph" w:styleId="Legenda">
    <w:name w:val="caption"/>
    <w:basedOn w:val="Normal"/>
    <w:qFormat/>
    <w:rsid w:val="0023204A"/>
    <w:pPr>
      <w:suppressLineNumbers/>
      <w:suppressAutoHyphens/>
      <w:spacing w:before="120" w:after="120" w:line="254" w:lineRule="auto"/>
    </w:pPr>
    <w:rPr>
      <w:rFonts w:ascii="Calibri" w:eastAsia="Calibri" w:hAnsi="Calibri"/>
      <w:i/>
      <w:iCs/>
      <w:sz w:val="24"/>
      <w:szCs w:val="24"/>
      <w:lang w:eastAsia="zh-CN"/>
    </w:rPr>
  </w:style>
  <w:style w:type="paragraph" w:customStyle="1" w:styleId="Index">
    <w:name w:val="Index"/>
    <w:basedOn w:val="Normal"/>
    <w:qFormat/>
    <w:rsid w:val="0023204A"/>
    <w:pPr>
      <w:suppressLineNumbers/>
      <w:suppressAutoHyphens/>
      <w:spacing w:after="160" w:line="254" w:lineRule="auto"/>
    </w:pPr>
    <w:rPr>
      <w:rFonts w:ascii="Calibri" w:eastAsia="Calibri" w:hAnsi="Calibri"/>
      <w:sz w:val="22"/>
      <w:szCs w:val="22"/>
      <w:lang w:eastAsia="zh-CN"/>
    </w:rPr>
  </w:style>
  <w:style w:type="paragraph" w:customStyle="1" w:styleId="TableContents">
    <w:name w:val="Table Contents"/>
    <w:basedOn w:val="Normal"/>
    <w:qFormat/>
    <w:rsid w:val="0023204A"/>
    <w:pPr>
      <w:suppressLineNumbers/>
      <w:suppressAutoHyphens/>
      <w:spacing w:after="160" w:line="254" w:lineRule="auto"/>
    </w:pPr>
    <w:rPr>
      <w:rFonts w:ascii="Calibri" w:eastAsia="Calibri" w:hAnsi="Calibri"/>
      <w:sz w:val="22"/>
      <w:szCs w:val="22"/>
      <w:lang w:eastAsia="zh-CN"/>
    </w:rPr>
  </w:style>
  <w:style w:type="paragraph" w:customStyle="1" w:styleId="Default">
    <w:name w:val="Default"/>
    <w:basedOn w:val="Normal"/>
    <w:rsid w:val="002B7ACB"/>
    <w:pPr>
      <w:autoSpaceDE w:val="0"/>
      <w:autoSpaceDN w:val="0"/>
    </w:pPr>
    <w:rPr>
      <w:rFonts w:eastAsia="Calibri"/>
      <w:color w:val="000000"/>
      <w:sz w:val="24"/>
      <w:szCs w:val="24"/>
    </w:rPr>
  </w:style>
  <w:style w:type="character" w:customStyle="1" w:styleId="Fontepargpadro1">
    <w:name w:val="Fonte parág. padrão1"/>
    <w:rsid w:val="008E5E29"/>
  </w:style>
  <w:style w:type="table" w:customStyle="1" w:styleId="TableNormal">
    <w:name w:val="Table Normal"/>
    <w:uiPriority w:val="2"/>
    <w:semiHidden/>
    <w:unhideWhenUsed/>
    <w:qFormat/>
    <w:rsid w:val="004B7D2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8070">
      <w:bodyDiv w:val="1"/>
      <w:marLeft w:val="0"/>
      <w:marRight w:val="0"/>
      <w:marTop w:val="0"/>
      <w:marBottom w:val="0"/>
      <w:divBdr>
        <w:top w:val="none" w:sz="0" w:space="0" w:color="auto"/>
        <w:left w:val="none" w:sz="0" w:space="0" w:color="auto"/>
        <w:bottom w:val="none" w:sz="0" w:space="0" w:color="auto"/>
        <w:right w:val="none" w:sz="0" w:space="0" w:color="auto"/>
      </w:divBdr>
      <w:divsChild>
        <w:div w:id="82267339">
          <w:marLeft w:val="0"/>
          <w:marRight w:val="0"/>
          <w:marTop w:val="0"/>
          <w:marBottom w:val="0"/>
          <w:divBdr>
            <w:top w:val="none" w:sz="0" w:space="0" w:color="auto"/>
            <w:left w:val="none" w:sz="0" w:space="0" w:color="auto"/>
            <w:bottom w:val="none" w:sz="0" w:space="0" w:color="auto"/>
            <w:right w:val="none" w:sz="0" w:space="0" w:color="auto"/>
          </w:divBdr>
        </w:div>
        <w:div w:id="525100682">
          <w:marLeft w:val="0"/>
          <w:marRight w:val="0"/>
          <w:marTop w:val="0"/>
          <w:marBottom w:val="0"/>
          <w:divBdr>
            <w:top w:val="none" w:sz="0" w:space="0" w:color="auto"/>
            <w:left w:val="none" w:sz="0" w:space="0" w:color="auto"/>
            <w:bottom w:val="none" w:sz="0" w:space="0" w:color="auto"/>
            <w:right w:val="none" w:sz="0" w:space="0" w:color="auto"/>
          </w:divBdr>
        </w:div>
        <w:div w:id="1594971926">
          <w:marLeft w:val="0"/>
          <w:marRight w:val="0"/>
          <w:marTop w:val="0"/>
          <w:marBottom w:val="0"/>
          <w:divBdr>
            <w:top w:val="none" w:sz="0" w:space="0" w:color="auto"/>
            <w:left w:val="none" w:sz="0" w:space="0" w:color="auto"/>
            <w:bottom w:val="none" w:sz="0" w:space="0" w:color="auto"/>
            <w:right w:val="none" w:sz="0" w:space="0" w:color="auto"/>
          </w:divBdr>
        </w:div>
        <w:div w:id="1749305201">
          <w:marLeft w:val="0"/>
          <w:marRight w:val="0"/>
          <w:marTop w:val="0"/>
          <w:marBottom w:val="0"/>
          <w:divBdr>
            <w:top w:val="none" w:sz="0" w:space="0" w:color="auto"/>
            <w:left w:val="none" w:sz="0" w:space="0" w:color="auto"/>
            <w:bottom w:val="none" w:sz="0" w:space="0" w:color="auto"/>
            <w:right w:val="none" w:sz="0" w:space="0" w:color="auto"/>
          </w:divBdr>
        </w:div>
      </w:divsChild>
    </w:div>
    <w:div w:id="87432308">
      <w:bodyDiv w:val="1"/>
      <w:marLeft w:val="0"/>
      <w:marRight w:val="0"/>
      <w:marTop w:val="0"/>
      <w:marBottom w:val="0"/>
      <w:divBdr>
        <w:top w:val="none" w:sz="0" w:space="0" w:color="auto"/>
        <w:left w:val="none" w:sz="0" w:space="0" w:color="auto"/>
        <w:bottom w:val="none" w:sz="0" w:space="0" w:color="auto"/>
        <w:right w:val="none" w:sz="0" w:space="0" w:color="auto"/>
      </w:divBdr>
    </w:div>
    <w:div w:id="98526267">
      <w:bodyDiv w:val="1"/>
      <w:marLeft w:val="0"/>
      <w:marRight w:val="0"/>
      <w:marTop w:val="0"/>
      <w:marBottom w:val="0"/>
      <w:divBdr>
        <w:top w:val="none" w:sz="0" w:space="0" w:color="auto"/>
        <w:left w:val="none" w:sz="0" w:space="0" w:color="auto"/>
        <w:bottom w:val="none" w:sz="0" w:space="0" w:color="auto"/>
        <w:right w:val="none" w:sz="0" w:space="0" w:color="auto"/>
      </w:divBdr>
    </w:div>
    <w:div w:id="133447089">
      <w:bodyDiv w:val="1"/>
      <w:marLeft w:val="0"/>
      <w:marRight w:val="0"/>
      <w:marTop w:val="0"/>
      <w:marBottom w:val="0"/>
      <w:divBdr>
        <w:top w:val="none" w:sz="0" w:space="0" w:color="auto"/>
        <w:left w:val="none" w:sz="0" w:space="0" w:color="auto"/>
        <w:bottom w:val="none" w:sz="0" w:space="0" w:color="auto"/>
        <w:right w:val="none" w:sz="0" w:space="0" w:color="auto"/>
      </w:divBdr>
      <w:divsChild>
        <w:div w:id="587350879">
          <w:marLeft w:val="0"/>
          <w:marRight w:val="0"/>
          <w:marTop w:val="0"/>
          <w:marBottom w:val="0"/>
          <w:divBdr>
            <w:top w:val="none" w:sz="0" w:space="0" w:color="auto"/>
            <w:left w:val="none" w:sz="0" w:space="0" w:color="auto"/>
            <w:bottom w:val="none" w:sz="0" w:space="0" w:color="auto"/>
            <w:right w:val="none" w:sz="0" w:space="0" w:color="auto"/>
          </w:divBdr>
        </w:div>
        <w:div w:id="721750308">
          <w:marLeft w:val="0"/>
          <w:marRight w:val="0"/>
          <w:marTop w:val="0"/>
          <w:marBottom w:val="0"/>
          <w:divBdr>
            <w:top w:val="none" w:sz="0" w:space="0" w:color="auto"/>
            <w:left w:val="none" w:sz="0" w:space="0" w:color="auto"/>
            <w:bottom w:val="none" w:sz="0" w:space="0" w:color="auto"/>
            <w:right w:val="none" w:sz="0" w:space="0" w:color="auto"/>
          </w:divBdr>
        </w:div>
        <w:div w:id="1017194568">
          <w:marLeft w:val="0"/>
          <w:marRight w:val="0"/>
          <w:marTop w:val="0"/>
          <w:marBottom w:val="0"/>
          <w:divBdr>
            <w:top w:val="none" w:sz="0" w:space="0" w:color="auto"/>
            <w:left w:val="none" w:sz="0" w:space="0" w:color="auto"/>
            <w:bottom w:val="none" w:sz="0" w:space="0" w:color="auto"/>
            <w:right w:val="none" w:sz="0" w:space="0" w:color="auto"/>
          </w:divBdr>
        </w:div>
        <w:div w:id="1290091058">
          <w:marLeft w:val="0"/>
          <w:marRight w:val="0"/>
          <w:marTop w:val="0"/>
          <w:marBottom w:val="0"/>
          <w:divBdr>
            <w:top w:val="none" w:sz="0" w:space="0" w:color="auto"/>
            <w:left w:val="none" w:sz="0" w:space="0" w:color="auto"/>
            <w:bottom w:val="none" w:sz="0" w:space="0" w:color="auto"/>
            <w:right w:val="none" w:sz="0" w:space="0" w:color="auto"/>
          </w:divBdr>
        </w:div>
        <w:div w:id="1641576935">
          <w:marLeft w:val="0"/>
          <w:marRight w:val="0"/>
          <w:marTop w:val="0"/>
          <w:marBottom w:val="0"/>
          <w:divBdr>
            <w:top w:val="none" w:sz="0" w:space="0" w:color="auto"/>
            <w:left w:val="none" w:sz="0" w:space="0" w:color="auto"/>
            <w:bottom w:val="none" w:sz="0" w:space="0" w:color="auto"/>
            <w:right w:val="none" w:sz="0" w:space="0" w:color="auto"/>
          </w:divBdr>
        </w:div>
        <w:div w:id="1851797027">
          <w:marLeft w:val="0"/>
          <w:marRight w:val="0"/>
          <w:marTop w:val="0"/>
          <w:marBottom w:val="0"/>
          <w:divBdr>
            <w:top w:val="none" w:sz="0" w:space="0" w:color="auto"/>
            <w:left w:val="none" w:sz="0" w:space="0" w:color="auto"/>
            <w:bottom w:val="none" w:sz="0" w:space="0" w:color="auto"/>
            <w:right w:val="none" w:sz="0" w:space="0" w:color="auto"/>
          </w:divBdr>
        </w:div>
      </w:divsChild>
    </w:div>
    <w:div w:id="184950686">
      <w:bodyDiv w:val="1"/>
      <w:marLeft w:val="0"/>
      <w:marRight w:val="0"/>
      <w:marTop w:val="0"/>
      <w:marBottom w:val="0"/>
      <w:divBdr>
        <w:top w:val="none" w:sz="0" w:space="0" w:color="auto"/>
        <w:left w:val="none" w:sz="0" w:space="0" w:color="auto"/>
        <w:bottom w:val="none" w:sz="0" w:space="0" w:color="auto"/>
        <w:right w:val="none" w:sz="0" w:space="0" w:color="auto"/>
      </w:divBdr>
      <w:divsChild>
        <w:div w:id="70469046">
          <w:marLeft w:val="0"/>
          <w:marRight w:val="0"/>
          <w:marTop w:val="0"/>
          <w:marBottom w:val="0"/>
          <w:divBdr>
            <w:top w:val="none" w:sz="0" w:space="0" w:color="auto"/>
            <w:left w:val="none" w:sz="0" w:space="0" w:color="auto"/>
            <w:bottom w:val="none" w:sz="0" w:space="0" w:color="auto"/>
            <w:right w:val="none" w:sz="0" w:space="0" w:color="auto"/>
          </w:divBdr>
        </w:div>
        <w:div w:id="92825266">
          <w:marLeft w:val="0"/>
          <w:marRight w:val="0"/>
          <w:marTop w:val="0"/>
          <w:marBottom w:val="0"/>
          <w:divBdr>
            <w:top w:val="none" w:sz="0" w:space="0" w:color="auto"/>
            <w:left w:val="none" w:sz="0" w:space="0" w:color="auto"/>
            <w:bottom w:val="none" w:sz="0" w:space="0" w:color="auto"/>
            <w:right w:val="none" w:sz="0" w:space="0" w:color="auto"/>
          </w:divBdr>
        </w:div>
        <w:div w:id="232737374">
          <w:marLeft w:val="0"/>
          <w:marRight w:val="0"/>
          <w:marTop w:val="0"/>
          <w:marBottom w:val="0"/>
          <w:divBdr>
            <w:top w:val="none" w:sz="0" w:space="0" w:color="auto"/>
            <w:left w:val="none" w:sz="0" w:space="0" w:color="auto"/>
            <w:bottom w:val="none" w:sz="0" w:space="0" w:color="auto"/>
            <w:right w:val="none" w:sz="0" w:space="0" w:color="auto"/>
          </w:divBdr>
        </w:div>
        <w:div w:id="325982864">
          <w:marLeft w:val="0"/>
          <w:marRight w:val="0"/>
          <w:marTop w:val="0"/>
          <w:marBottom w:val="0"/>
          <w:divBdr>
            <w:top w:val="none" w:sz="0" w:space="0" w:color="auto"/>
            <w:left w:val="none" w:sz="0" w:space="0" w:color="auto"/>
            <w:bottom w:val="none" w:sz="0" w:space="0" w:color="auto"/>
            <w:right w:val="none" w:sz="0" w:space="0" w:color="auto"/>
          </w:divBdr>
        </w:div>
        <w:div w:id="365520416">
          <w:marLeft w:val="0"/>
          <w:marRight w:val="0"/>
          <w:marTop w:val="0"/>
          <w:marBottom w:val="0"/>
          <w:divBdr>
            <w:top w:val="none" w:sz="0" w:space="0" w:color="auto"/>
            <w:left w:val="none" w:sz="0" w:space="0" w:color="auto"/>
            <w:bottom w:val="none" w:sz="0" w:space="0" w:color="auto"/>
            <w:right w:val="none" w:sz="0" w:space="0" w:color="auto"/>
          </w:divBdr>
        </w:div>
        <w:div w:id="513033518">
          <w:marLeft w:val="0"/>
          <w:marRight w:val="0"/>
          <w:marTop w:val="0"/>
          <w:marBottom w:val="0"/>
          <w:divBdr>
            <w:top w:val="none" w:sz="0" w:space="0" w:color="auto"/>
            <w:left w:val="none" w:sz="0" w:space="0" w:color="auto"/>
            <w:bottom w:val="none" w:sz="0" w:space="0" w:color="auto"/>
            <w:right w:val="none" w:sz="0" w:space="0" w:color="auto"/>
          </w:divBdr>
        </w:div>
        <w:div w:id="541403616">
          <w:marLeft w:val="0"/>
          <w:marRight w:val="0"/>
          <w:marTop w:val="0"/>
          <w:marBottom w:val="0"/>
          <w:divBdr>
            <w:top w:val="none" w:sz="0" w:space="0" w:color="auto"/>
            <w:left w:val="none" w:sz="0" w:space="0" w:color="auto"/>
            <w:bottom w:val="none" w:sz="0" w:space="0" w:color="auto"/>
            <w:right w:val="none" w:sz="0" w:space="0" w:color="auto"/>
          </w:divBdr>
        </w:div>
        <w:div w:id="784495488">
          <w:marLeft w:val="0"/>
          <w:marRight w:val="0"/>
          <w:marTop w:val="0"/>
          <w:marBottom w:val="0"/>
          <w:divBdr>
            <w:top w:val="none" w:sz="0" w:space="0" w:color="auto"/>
            <w:left w:val="none" w:sz="0" w:space="0" w:color="auto"/>
            <w:bottom w:val="none" w:sz="0" w:space="0" w:color="auto"/>
            <w:right w:val="none" w:sz="0" w:space="0" w:color="auto"/>
          </w:divBdr>
        </w:div>
        <w:div w:id="852376314">
          <w:marLeft w:val="0"/>
          <w:marRight w:val="0"/>
          <w:marTop w:val="0"/>
          <w:marBottom w:val="0"/>
          <w:divBdr>
            <w:top w:val="none" w:sz="0" w:space="0" w:color="auto"/>
            <w:left w:val="none" w:sz="0" w:space="0" w:color="auto"/>
            <w:bottom w:val="none" w:sz="0" w:space="0" w:color="auto"/>
            <w:right w:val="none" w:sz="0" w:space="0" w:color="auto"/>
          </w:divBdr>
        </w:div>
        <w:div w:id="1551959454">
          <w:marLeft w:val="0"/>
          <w:marRight w:val="0"/>
          <w:marTop w:val="0"/>
          <w:marBottom w:val="0"/>
          <w:divBdr>
            <w:top w:val="none" w:sz="0" w:space="0" w:color="auto"/>
            <w:left w:val="none" w:sz="0" w:space="0" w:color="auto"/>
            <w:bottom w:val="none" w:sz="0" w:space="0" w:color="auto"/>
            <w:right w:val="none" w:sz="0" w:space="0" w:color="auto"/>
          </w:divBdr>
        </w:div>
        <w:div w:id="1648777598">
          <w:marLeft w:val="0"/>
          <w:marRight w:val="0"/>
          <w:marTop w:val="0"/>
          <w:marBottom w:val="0"/>
          <w:divBdr>
            <w:top w:val="none" w:sz="0" w:space="0" w:color="auto"/>
            <w:left w:val="none" w:sz="0" w:space="0" w:color="auto"/>
            <w:bottom w:val="none" w:sz="0" w:space="0" w:color="auto"/>
            <w:right w:val="none" w:sz="0" w:space="0" w:color="auto"/>
          </w:divBdr>
        </w:div>
        <w:div w:id="1715544641">
          <w:marLeft w:val="0"/>
          <w:marRight w:val="0"/>
          <w:marTop w:val="0"/>
          <w:marBottom w:val="0"/>
          <w:divBdr>
            <w:top w:val="none" w:sz="0" w:space="0" w:color="auto"/>
            <w:left w:val="none" w:sz="0" w:space="0" w:color="auto"/>
            <w:bottom w:val="none" w:sz="0" w:space="0" w:color="auto"/>
            <w:right w:val="none" w:sz="0" w:space="0" w:color="auto"/>
          </w:divBdr>
        </w:div>
        <w:div w:id="1877814373">
          <w:marLeft w:val="0"/>
          <w:marRight w:val="0"/>
          <w:marTop w:val="0"/>
          <w:marBottom w:val="0"/>
          <w:divBdr>
            <w:top w:val="none" w:sz="0" w:space="0" w:color="auto"/>
            <w:left w:val="none" w:sz="0" w:space="0" w:color="auto"/>
            <w:bottom w:val="none" w:sz="0" w:space="0" w:color="auto"/>
            <w:right w:val="none" w:sz="0" w:space="0" w:color="auto"/>
          </w:divBdr>
        </w:div>
      </w:divsChild>
    </w:div>
    <w:div w:id="236476585">
      <w:bodyDiv w:val="1"/>
      <w:marLeft w:val="0"/>
      <w:marRight w:val="0"/>
      <w:marTop w:val="0"/>
      <w:marBottom w:val="0"/>
      <w:divBdr>
        <w:top w:val="none" w:sz="0" w:space="0" w:color="auto"/>
        <w:left w:val="none" w:sz="0" w:space="0" w:color="auto"/>
        <w:bottom w:val="none" w:sz="0" w:space="0" w:color="auto"/>
        <w:right w:val="none" w:sz="0" w:space="0" w:color="auto"/>
      </w:divBdr>
    </w:div>
    <w:div w:id="246230419">
      <w:bodyDiv w:val="1"/>
      <w:marLeft w:val="0"/>
      <w:marRight w:val="0"/>
      <w:marTop w:val="0"/>
      <w:marBottom w:val="0"/>
      <w:divBdr>
        <w:top w:val="none" w:sz="0" w:space="0" w:color="auto"/>
        <w:left w:val="none" w:sz="0" w:space="0" w:color="auto"/>
        <w:bottom w:val="none" w:sz="0" w:space="0" w:color="auto"/>
        <w:right w:val="none" w:sz="0" w:space="0" w:color="auto"/>
      </w:divBdr>
      <w:divsChild>
        <w:div w:id="107749082">
          <w:marLeft w:val="0"/>
          <w:marRight w:val="0"/>
          <w:marTop w:val="0"/>
          <w:marBottom w:val="0"/>
          <w:divBdr>
            <w:top w:val="none" w:sz="0" w:space="0" w:color="auto"/>
            <w:left w:val="none" w:sz="0" w:space="0" w:color="auto"/>
            <w:bottom w:val="none" w:sz="0" w:space="0" w:color="auto"/>
            <w:right w:val="none" w:sz="0" w:space="0" w:color="auto"/>
          </w:divBdr>
        </w:div>
        <w:div w:id="171114981">
          <w:marLeft w:val="0"/>
          <w:marRight w:val="0"/>
          <w:marTop w:val="0"/>
          <w:marBottom w:val="0"/>
          <w:divBdr>
            <w:top w:val="none" w:sz="0" w:space="0" w:color="auto"/>
            <w:left w:val="none" w:sz="0" w:space="0" w:color="auto"/>
            <w:bottom w:val="none" w:sz="0" w:space="0" w:color="auto"/>
            <w:right w:val="none" w:sz="0" w:space="0" w:color="auto"/>
          </w:divBdr>
        </w:div>
        <w:div w:id="257519453">
          <w:marLeft w:val="0"/>
          <w:marRight w:val="0"/>
          <w:marTop w:val="0"/>
          <w:marBottom w:val="0"/>
          <w:divBdr>
            <w:top w:val="none" w:sz="0" w:space="0" w:color="auto"/>
            <w:left w:val="none" w:sz="0" w:space="0" w:color="auto"/>
            <w:bottom w:val="none" w:sz="0" w:space="0" w:color="auto"/>
            <w:right w:val="none" w:sz="0" w:space="0" w:color="auto"/>
          </w:divBdr>
        </w:div>
        <w:div w:id="293759161">
          <w:marLeft w:val="0"/>
          <w:marRight w:val="0"/>
          <w:marTop w:val="0"/>
          <w:marBottom w:val="0"/>
          <w:divBdr>
            <w:top w:val="none" w:sz="0" w:space="0" w:color="auto"/>
            <w:left w:val="none" w:sz="0" w:space="0" w:color="auto"/>
            <w:bottom w:val="none" w:sz="0" w:space="0" w:color="auto"/>
            <w:right w:val="none" w:sz="0" w:space="0" w:color="auto"/>
          </w:divBdr>
        </w:div>
        <w:div w:id="395279924">
          <w:marLeft w:val="0"/>
          <w:marRight w:val="0"/>
          <w:marTop w:val="0"/>
          <w:marBottom w:val="0"/>
          <w:divBdr>
            <w:top w:val="none" w:sz="0" w:space="0" w:color="auto"/>
            <w:left w:val="none" w:sz="0" w:space="0" w:color="auto"/>
            <w:bottom w:val="none" w:sz="0" w:space="0" w:color="auto"/>
            <w:right w:val="none" w:sz="0" w:space="0" w:color="auto"/>
          </w:divBdr>
        </w:div>
        <w:div w:id="466436998">
          <w:marLeft w:val="0"/>
          <w:marRight w:val="0"/>
          <w:marTop w:val="0"/>
          <w:marBottom w:val="0"/>
          <w:divBdr>
            <w:top w:val="none" w:sz="0" w:space="0" w:color="auto"/>
            <w:left w:val="none" w:sz="0" w:space="0" w:color="auto"/>
            <w:bottom w:val="none" w:sz="0" w:space="0" w:color="auto"/>
            <w:right w:val="none" w:sz="0" w:space="0" w:color="auto"/>
          </w:divBdr>
        </w:div>
        <w:div w:id="531193417">
          <w:marLeft w:val="0"/>
          <w:marRight w:val="0"/>
          <w:marTop w:val="0"/>
          <w:marBottom w:val="0"/>
          <w:divBdr>
            <w:top w:val="none" w:sz="0" w:space="0" w:color="auto"/>
            <w:left w:val="none" w:sz="0" w:space="0" w:color="auto"/>
            <w:bottom w:val="none" w:sz="0" w:space="0" w:color="auto"/>
            <w:right w:val="none" w:sz="0" w:space="0" w:color="auto"/>
          </w:divBdr>
        </w:div>
        <w:div w:id="603466666">
          <w:marLeft w:val="0"/>
          <w:marRight w:val="0"/>
          <w:marTop w:val="0"/>
          <w:marBottom w:val="0"/>
          <w:divBdr>
            <w:top w:val="none" w:sz="0" w:space="0" w:color="auto"/>
            <w:left w:val="none" w:sz="0" w:space="0" w:color="auto"/>
            <w:bottom w:val="none" w:sz="0" w:space="0" w:color="auto"/>
            <w:right w:val="none" w:sz="0" w:space="0" w:color="auto"/>
          </w:divBdr>
        </w:div>
        <w:div w:id="835149721">
          <w:marLeft w:val="0"/>
          <w:marRight w:val="0"/>
          <w:marTop w:val="0"/>
          <w:marBottom w:val="0"/>
          <w:divBdr>
            <w:top w:val="none" w:sz="0" w:space="0" w:color="auto"/>
            <w:left w:val="none" w:sz="0" w:space="0" w:color="auto"/>
            <w:bottom w:val="none" w:sz="0" w:space="0" w:color="auto"/>
            <w:right w:val="none" w:sz="0" w:space="0" w:color="auto"/>
          </w:divBdr>
        </w:div>
        <w:div w:id="911348565">
          <w:marLeft w:val="0"/>
          <w:marRight w:val="0"/>
          <w:marTop w:val="0"/>
          <w:marBottom w:val="0"/>
          <w:divBdr>
            <w:top w:val="none" w:sz="0" w:space="0" w:color="auto"/>
            <w:left w:val="none" w:sz="0" w:space="0" w:color="auto"/>
            <w:bottom w:val="none" w:sz="0" w:space="0" w:color="auto"/>
            <w:right w:val="none" w:sz="0" w:space="0" w:color="auto"/>
          </w:divBdr>
        </w:div>
        <w:div w:id="954212147">
          <w:marLeft w:val="0"/>
          <w:marRight w:val="0"/>
          <w:marTop w:val="0"/>
          <w:marBottom w:val="0"/>
          <w:divBdr>
            <w:top w:val="none" w:sz="0" w:space="0" w:color="auto"/>
            <w:left w:val="none" w:sz="0" w:space="0" w:color="auto"/>
            <w:bottom w:val="none" w:sz="0" w:space="0" w:color="auto"/>
            <w:right w:val="none" w:sz="0" w:space="0" w:color="auto"/>
          </w:divBdr>
        </w:div>
        <w:div w:id="975184484">
          <w:marLeft w:val="0"/>
          <w:marRight w:val="0"/>
          <w:marTop w:val="0"/>
          <w:marBottom w:val="0"/>
          <w:divBdr>
            <w:top w:val="none" w:sz="0" w:space="0" w:color="auto"/>
            <w:left w:val="none" w:sz="0" w:space="0" w:color="auto"/>
            <w:bottom w:val="none" w:sz="0" w:space="0" w:color="auto"/>
            <w:right w:val="none" w:sz="0" w:space="0" w:color="auto"/>
          </w:divBdr>
        </w:div>
        <w:div w:id="977689546">
          <w:marLeft w:val="0"/>
          <w:marRight w:val="0"/>
          <w:marTop w:val="0"/>
          <w:marBottom w:val="0"/>
          <w:divBdr>
            <w:top w:val="none" w:sz="0" w:space="0" w:color="auto"/>
            <w:left w:val="none" w:sz="0" w:space="0" w:color="auto"/>
            <w:bottom w:val="none" w:sz="0" w:space="0" w:color="auto"/>
            <w:right w:val="none" w:sz="0" w:space="0" w:color="auto"/>
          </w:divBdr>
        </w:div>
        <w:div w:id="985083496">
          <w:marLeft w:val="0"/>
          <w:marRight w:val="0"/>
          <w:marTop w:val="0"/>
          <w:marBottom w:val="0"/>
          <w:divBdr>
            <w:top w:val="none" w:sz="0" w:space="0" w:color="auto"/>
            <w:left w:val="none" w:sz="0" w:space="0" w:color="auto"/>
            <w:bottom w:val="none" w:sz="0" w:space="0" w:color="auto"/>
            <w:right w:val="none" w:sz="0" w:space="0" w:color="auto"/>
          </w:divBdr>
        </w:div>
        <w:div w:id="1175614366">
          <w:marLeft w:val="0"/>
          <w:marRight w:val="0"/>
          <w:marTop w:val="0"/>
          <w:marBottom w:val="0"/>
          <w:divBdr>
            <w:top w:val="none" w:sz="0" w:space="0" w:color="auto"/>
            <w:left w:val="none" w:sz="0" w:space="0" w:color="auto"/>
            <w:bottom w:val="none" w:sz="0" w:space="0" w:color="auto"/>
            <w:right w:val="none" w:sz="0" w:space="0" w:color="auto"/>
          </w:divBdr>
        </w:div>
        <w:div w:id="1250233977">
          <w:marLeft w:val="0"/>
          <w:marRight w:val="0"/>
          <w:marTop w:val="0"/>
          <w:marBottom w:val="0"/>
          <w:divBdr>
            <w:top w:val="none" w:sz="0" w:space="0" w:color="auto"/>
            <w:left w:val="none" w:sz="0" w:space="0" w:color="auto"/>
            <w:bottom w:val="none" w:sz="0" w:space="0" w:color="auto"/>
            <w:right w:val="none" w:sz="0" w:space="0" w:color="auto"/>
          </w:divBdr>
        </w:div>
        <w:div w:id="1362319713">
          <w:marLeft w:val="0"/>
          <w:marRight w:val="0"/>
          <w:marTop w:val="0"/>
          <w:marBottom w:val="0"/>
          <w:divBdr>
            <w:top w:val="none" w:sz="0" w:space="0" w:color="auto"/>
            <w:left w:val="none" w:sz="0" w:space="0" w:color="auto"/>
            <w:bottom w:val="none" w:sz="0" w:space="0" w:color="auto"/>
            <w:right w:val="none" w:sz="0" w:space="0" w:color="auto"/>
          </w:divBdr>
        </w:div>
        <w:div w:id="1468551391">
          <w:marLeft w:val="0"/>
          <w:marRight w:val="0"/>
          <w:marTop w:val="0"/>
          <w:marBottom w:val="0"/>
          <w:divBdr>
            <w:top w:val="none" w:sz="0" w:space="0" w:color="auto"/>
            <w:left w:val="none" w:sz="0" w:space="0" w:color="auto"/>
            <w:bottom w:val="none" w:sz="0" w:space="0" w:color="auto"/>
            <w:right w:val="none" w:sz="0" w:space="0" w:color="auto"/>
          </w:divBdr>
        </w:div>
        <w:div w:id="1575042188">
          <w:marLeft w:val="0"/>
          <w:marRight w:val="0"/>
          <w:marTop w:val="0"/>
          <w:marBottom w:val="0"/>
          <w:divBdr>
            <w:top w:val="none" w:sz="0" w:space="0" w:color="auto"/>
            <w:left w:val="none" w:sz="0" w:space="0" w:color="auto"/>
            <w:bottom w:val="none" w:sz="0" w:space="0" w:color="auto"/>
            <w:right w:val="none" w:sz="0" w:space="0" w:color="auto"/>
          </w:divBdr>
        </w:div>
        <w:div w:id="1753434247">
          <w:marLeft w:val="0"/>
          <w:marRight w:val="0"/>
          <w:marTop w:val="0"/>
          <w:marBottom w:val="0"/>
          <w:divBdr>
            <w:top w:val="none" w:sz="0" w:space="0" w:color="auto"/>
            <w:left w:val="none" w:sz="0" w:space="0" w:color="auto"/>
            <w:bottom w:val="none" w:sz="0" w:space="0" w:color="auto"/>
            <w:right w:val="none" w:sz="0" w:space="0" w:color="auto"/>
          </w:divBdr>
        </w:div>
        <w:div w:id="1755856689">
          <w:marLeft w:val="0"/>
          <w:marRight w:val="0"/>
          <w:marTop w:val="0"/>
          <w:marBottom w:val="0"/>
          <w:divBdr>
            <w:top w:val="none" w:sz="0" w:space="0" w:color="auto"/>
            <w:left w:val="none" w:sz="0" w:space="0" w:color="auto"/>
            <w:bottom w:val="none" w:sz="0" w:space="0" w:color="auto"/>
            <w:right w:val="none" w:sz="0" w:space="0" w:color="auto"/>
          </w:divBdr>
        </w:div>
        <w:div w:id="1756977119">
          <w:marLeft w:val="0"/>
          <w:marRight w:val="0"/>
          <w:marTop w:val="0"/>
          <w:marBottom w:val="0"/>
          <w:divBdr>
            <w:top w:val="none" w:sz="0" w:space="0" w:color="auto"/>
            <w:left w:val="none" w:sz="0" w:space="0" w:color="auto"/>
            <w:bottom w:val="none" w:sz="0" w:space="0" w:color="auto"/>
            <w:right w:val="none" w:sz="0" w:space="0" w:color="auto"/>
          </w:divBdr>
        </w:div>
        <w:div w:id="1787311989">
          <w:marLeft w:val="0"/>
          <w:marRight w:val="0"/>
          <w:marTop w:val="0"/>
          <w:marBottom w:val="0"/>
          <w:divBdr>
            <w:top w:val="none" w:sz="0" w:space="0" w:color="auto"/>
            <w:left w:val="none" w:sz="0" w:space="0" w:color="auto"/>
            <w:bottom w:val="none" w:sz="0" w:space="0" w:color="auto"/>
            <w:right w:val="none" w:sz="0" w:space="0" w:color="auto"/>
          </w:divBdr>
        </w:div>
        <w:div w:id="1845784663">
          <w:marLeft w:val="0"/>
          <w:marRight w:val="0"/>
          <w:marTop w:val="0"/>
          <w:marBottom w:val="0"/>
          <w:divBdr>
            <w:top w:val="none" w:sz="0" w:space="0" w:color="auto"/>
            <w:left w:val="none" w:sz="0" w:space="0" w:color="auto"/>
            <w:bottom w:val="none" w:sz="0" w:space="0" w:color="auto"/>
            <w:right w:val="none" w:sz="0" w:space="0" w:color="auto"/>
          </w:divBdr>
        </w:div>
        <w:div w:id="1860583716">
          <w:marLeft w:val="0"/>
          <w:marRight w:val="0"/>
          <w:marTop w:val="0"/>
          <w:marBottom w:val="0"/>
          <w:divBdr>
            <w:top w:val="none" w:sz="0" w:space="0" w:color="auto"/>
            <w:left w:val="none" w:sz="0" w:space="0" w:color="auto"/>
            <w:bottom w:val="none" w:sz="0" w:space="0" w:color="auto"/>
            <w:right w:val="none" w:sz="0" w:space="0" w:color="auto"/>
          </w:divBdr>
        </w:div>
        <w:div w:id="1978609237">
          <w:marLeft w:val="0"/>
          <w:marRight w:val="0"/>
          <w:marTop w:val="0"/>
          <w:marBottom w:val="0"/>
          <w:divBdr>
            <w:top w:val="none" w:sz="0" w:space="0" w:color="auto"/>
            <w:left w:val="none" w:sz="0" w:space="0" w:color="auto"/>
            <w:bottom w:val="none" w:sz="0" w:space="0" w:color="auto"/>
            <w:right w:val="none" w:sz="0" w:space="0" w:color="auto"/>
          </w:divBdr>
        </w:div>
        <w:div w:id="2015063144">
          <w:marLeft w:val="0"/>
          <w:marRight w:val="0"/>
          <w:marTop w:val="0"/>
          <w:marBottom w:val="0"/>
          <w:divBdr>
            <w:top w:val="none" w:sz="0" w:space="0" w:color="auto"/>
            <w:left w:val="none" w:sz="0" w:space="0" w:color="auto"/>
            <w:bottom w:val="none" w:sz="0" w:space="0" w:color="auto"/>
            <w:right w:val="none" w:sz="0" w:space="0" w:color="auto"/>
          </w:divBdr>
        </w:div>
        <w:div w:id="2054235100">
          <w:marLeft w:val="0"/>
          <w:marRight w:val="0"/>
          <w:marTop w:val="0"/>
          <w:marBottom w:val="0"/>
          <w:divBdr>
            <w:top w:val="none" w:sz="0" w:space="0" w:color="auto"/>
            <w:left w:val="none" w:sz="0" w:space="0" w:color="auto"/>
            <w:bottom w:val="none" w:sz="0" w:space="0" w:color="auto"/>
            <w:right w:val="none" w:sz="0" w:space="0" w:color="auto"/>
          </w:divBdr>
        </w:div>
        <w:div w:id="2116820914">
          <w:marLeft w:val="0"/>
          <w:marRight w:val="0"/>
          <w:marTop w:val="0"/>
          <w:marBottom w:val="0"/>
          <w:divBdr>
            <w:top w:val="none" w:sz="0" w:space="0" w:color="auto"/>
            <w:left w:val="none" w:sz="0" w:space="0" w:color="auto"/>
            <w:bottom w:val="none" w:sz="0" w:space="0" w:color="auto"/>
            <w:right w:val="none" w:sz="0" w:space="0" w:color="auto"/>
          </w:divBdr>
        </w:div>
      </w:divsChild>
    </w:div>
    <w:div w:id="259991344">
      <w:bodyDiv w:val="1"/>
      <w:marLeft w:val="0"/>
      <w:marRight w:val="0"/>
      <w:marTop w:val="0"/>
      <w:marBottom w:val="0"/>
      <w:divBdr>
        <w:top w:val="none" w:sz="0" w:space="0" w:color="auto"/>
        <w:left w:val="none" w:sz="0" w:space="0" w:color="auto"/>
        <w:bottom w:val="none" w:sz="0" w:space="0" w:color="auto"/>
        <w:right w:val="none" w:sz="0" w:space="0" w:color="auto"/>
      </w:divBdr>
    </w:div>
    <w:div w:id="307168939">
      <w:bodyDiv w:val="1"/>
      <w:marLeft w:val="0"/>
      <w:marRight w:val="0"/>
      <w:marTop w:val="0"/>
      <w:marBottom w:val="0"/>
      <w:divBdr>
        <w:top w:val="none" w:sz="0" w:space="0" w:color="auto"/>
        <w:left w:val="none" w:sz="0" w:space="0" w:color="auto"/>
        <w:bottom w:val="none" w:sz="0" w:space="0" w:color="auto"/>
        <w:right w:val="none" w:sz="0" w:space="0" w:color="auto"/>
      </w:divBdr>
      <w:divsChild>
        <w:div w:id="59256070">
          <w:marLeft w:val="0"/>
          <w:marRight w:val="0"/>
          <w:marTop w:val="0"/>
          <w:marBottom w:val="0"/>
          <w:divBdr>
            <w:top w:val="none" w:sz="0" w:space="0" w:color="auto"/>
            <w:left w:val="none" w:sz="0" w:space="0" w:color="auto"/>
            <w:bottom w:val="none" w:sz="0" w:space="0" w:color="auto"/>
            <w:right w:val="none" w:sz="0" w:space="0" w:color="auto"/>
          </w:divBdr>
        </w:div>
        <w:div w:id="87430447">
          <w:marLeft w:val="0"/>
          <w:marRight w:val="0"/>
          <w:marTop w:val="0"/>
          <w:marBottom w:val="0"/>
          <w:divBdr>
            <w:top w:val="none" w:sz="0" w:space="0" w:color="auto"/>
            <w:left w:val="none" w:sz="0" w:space="0" w:color="auto"/>
            <w:bottom w:val="none" w:sz="0" w:space="0" w:color="auto"/>
            <w:right w:val="none" w:sz="0" w:space="0" w:color="auto"/>
          </w:divBdr>
        </w:div>
        <w:div w:id="140998257">
          <w:marLeft w:val="0"/>
          <w:marRight w:val="0"/>
          <w:marTop w:val="0"/>
          <w:marBottom w:val="0"/>
          <w:divBdr>
            <w:top w:val="none" w:sz="0" w:space="0" w:color="auto"/>
            <w:left w:val="none" w:sz="0" w:space="0" w:color="auto"/>
            <w:bottom w:val="none" w:sz="0" w:space="0" w:color="auto"/>
            <w:right w:val="none" w:sz="0" w:space="0" w:color="auto"/>
          </w:divBdr>
        </w:div>
        <w:div w:id="228926523">
          <w:marLeft w:val="0"/>
          <w:marRight w:val="0"/>
          <w:marTop w:val="0"/>
          <w:marBottom w:val="0"/>
          <w:divBdr>
            <w:top w:val="none" w:sz="0" w:space="0" w:color="auto"/>
            <w:left w:val="none" w:sz="0" w:space="0" w:color="auto"/>
            <w:bottom w:val="none" w:sz="0" w:space="0" w:color="auto"/>
            <w:right w:val="none" w:sz="0" w:space="0" w:color="auto"/>
          </w:divBdr>
        </w:div>
        <w:div w:id="251356865">
          <w:marLeft w:val="0"/>
          <w:marRight w:val="0"/>
          <w:marTop w:val="0"/>
          <w:marBottom w:val="0"/>
          <w:divBdr>
            <w:top w:val="none" w:sz="0" w:space="0" w:color="auto"/>
            <w:left w:val="none" w:sz="0" w:space="0" w:color="auto"/>
            <w:bottom w:val="none" w:sz="0" w:space="0" w:color="auto"/>
            <w:right w:val="none" w:sz="0" w:space="0" w:color="auto"/>
          </w:divBdr>
        </w:div>
        <w:div w:id="737899655">
          <w:marLeft w:val="0"/>
          <w:marRight w:val="0"/>
          <w:marTop w:val="0"/>
          <w:marBottom w:val="0"/>
          <w:divBdr>
            <w:top w:val="none" w:sz="0" w:space="0" w:color="auto"/>
            <w:left w:val="none" w:sz="0" w:space="0" w:color="auto"/>
            <w:bottom w:val="none" w:sz="0" w:space="0" w:color="auto"/>
            <w:right w:val="none" w:sz="0" w:space="0" w:color="auto"/>
          </w:divBdr>
        </w:div>
        <w:div w:id="1008944924">
          <w:marLeft w:val="0"/>
          <w:marRight w:val="0"/>
          <w:marTop w:val="0"/>
          <w:marBottom w:val="0"/>
          <w:divBdr>
            <w:top w:val="none" w:sz="0" w:space="0" w:color="auto"/>
            <w:left w:val="none" w:sz="0" w:space="0" w:color="auto"/>
            <w:bottom w:val="none" w:sz="0" w:space="0" w:color="auto"/>
            <w:right w:val="none" w:sz="0" w:space="0" w:color="auto"/>
          </w:divBdr>
        </w:div>
        <w:div w:id="1329942954">
          <w:marLeft w:val="0"/>
          <w:marRight w:val="0"/>
          <w:marTop w:val="0"/>
          <w:marBottom w:val="0"/>
          <w:divBdr>
            <w:top w:val="none" w:sz="0" w:space="0" w:color="auto"/>
            <w:left w:val="none" w:sz="0" w:space="0" w:color="auto"/>
            <w:bottom w:val="none" w:sz="0" w:space="0" w:color="auto"/>
            <w:right w:val="none" w:sz="0" w:space="0" w:color="auto"/>
          </w:divBdr>
        </w:div>
        <w:div w:id="1689915852">
          <w:marLeft w:val="0"/>
          <w:marRight w:val="0"/>
          <w:marTop w:val="0"/>
          <w:marBottom w:val="0"/>
          <w:divBdr>
            <w:top w:val="none" w:sz="0" w:space="0" w:color="auto"/>
            <w:left w:val="none" w:sz="0" w:space="0" w:color="auto"/>
            <w:bottom w:val="none" w:sz="0" w:space="0" w:color="auto"/>
            <w:right w:val="none" w:sz="0" w:space="0" w:color="auto"/>
          </w:divBdr>
        </w:div>
      </w:divsChild>
    </w:div>
    <w:div w:id="410396858">
      <w:bodyDiv w:val="1"/>
      <w:marLeft w:val="0"/>
      <w:marRight w:val="0"/>
      <w:marTop w:val="0"/>
      <w:marBottom w:val="0"/>
      <w:divBdr>
        <w:top w:val="none" w:sz="0" w:space="0" w:color="auto"/>
        <w:left w:val="none" w:sz="0" w:space="0" w:color="auto"/>
        <w:bottom w:val="none" w:sz="0" w:space="0" w:color="auto"/>
        <w:right w:val="none" w:sz="0" w:space="0" w:color="auto"/>
      </w:divBdr>
      <w:divsChild>
        <w:div w:id="127404462">
          <w:marLeft w:val="0"/>
          <w:marRight w:val="0"/>
          <w:marTop w:val="0"/>
          <w:marBottom w:val="0"/>
          <w:divBdr>
            <w:top w:val="none" w:sz="0" w:space="0" w:color="auto"/>
            <w:left w:val="none" w:sz="0" w:space="0" w:color="auto"/>
            <w:bottom w:val="none" w:sz="0" w:space="0" w:color="auto"/>
            <w:right w:val="none" w:sz="0" w:space="0" w:color="auto"/>
          </w:divBdr>
        </w:div>
        <w:div w:id="158735815">
          <w:marLeft w:val="0"/>
          <w:marRight w:val="0"/>
          <w:marTop w:val="0"/>
          <w:marBottom w:val="0"/>
          <w:divBdr>
            <w:top w:val="none" w:sz="0" w:space="0" w:color="auto"/>
            <w:left w:val="none" w:sz="0" w:space="0" w:color="auto"/>
            <w:bottom w:val="none" w:sz="0" w:space="0" w:color="auto"/>
            <w:right w:val="none" w:sz="0" w:space="0" w:color="auto"/>
          </w:divBdr>
        </w:div>
        <w:div w:id="451439537">
          <w:marLeft w:val="0"/>
          <w:marRight w:val="0"/>
          <w:marTop w:val="0"/>
          <w:marBottom w:val="0"/>
          <w:divBdr>
            <w:top w:val="none" w:sz="0" w:space="0" w:color="auto"/>
            <w:left w:val="none" w:sz="0" w:space="0" w:color="auto"/>
            <w:bottom w:val="none" w:sz="0" w:space="0" w:color="auto"/>
            <w:right w:val="none" w:sz="0" w:space="0" w:color="auto"/>
          </w:divBdr>
        </w:div>
        <w:div w:id="761343017">
          <w:marLeft w:val="0"/>
          <w:marRight w:val="0"/>
          <w:marTop w:val="0"/>
          <w:marBottom w:val="0"/>
          <w:divBdr>
            <w:top w:val="none" w:sz="0" w:space="0" w:color="auto"/>
            <w:left w:val="none" w:sz="0" w:space="0" w:color="auto"/>
            <w:bottom w:val="none" w:sz="0" w:space="0" w:color="auto"/>
            <w:right w:val="none" w:sz="0" w:space="0" w:color="auto"/>
          </w:divBdr>
        </w:div>
        <w:div w:id="914120970">
          <w:marLeft w:val="0"/>
          <w:marRight w:val="0"/>
          <w:marTop w:val="0"/>
          <w:marBottom w:val="0"/>
          <w:divBdr>
            <w:top w:val="none" w:sz="0" w:space="0" w:color="auto"/>
            <w:left w:val="none" w:sz="0" w:space="0" w:color="auto"/>
            <w:bottom w:val="none" w:sz="0" w:space="0" w:color="auto"/>
            <w:right w:val="none" w:sz="0" w:space="0" w:color="auto"/>
          </w:divBdr>
        </w:div>
        <w:div w:id="1024551892">
          <w:marLeft w:val="0"/>
          <w:marRight w:val="0"/>
          <w:marTop w:val="0"/>
          <w:marBottom w:val="0"/>
          <w:divBdr>
            <w:top w:val="none" w:sz="0" w:space="0" w:color="auto"/>
            <w:left w:val="none" w:sz="0" w:space="0" w:color="auto"/>
            <w:bottom w:val="none" w:sz="0" w:space="0" w:color="auto"/>
            <w:right w:val="none" w:sz="0" w:space="0" w:color="auto"/>
          </w:divBdr>
        </w:div>
        <w:div w:id="1386487296">
          <w:marLeft w:val="0"/>
          <w:marRight w:val="0"/>
          <w:marTop w:val="0"/>
          <w:marBottom w:val="0"/>
          <w:divBdr>
            <w:top w:val="none" w:sz="0" w:space="0" w:color="auto"/>
            <w:left w:val="none" w:sz="0" w:space="0" w:color="auto"/>
            <w:bottom w:val="none" w:sz="0" w:space="0" w:color="auto"/>
            <w:right w:val="none" w:sz="0" w:space="0" w:color="auto"/>
          </w:divBdr>
        </w:div>
        <w:div w:id="1503734810">
          <w:marLeft w:val="0"/>
          <w:marRight w:val="0"/>
          <w:marTop w:val="0"/>
          <w:marBottom w:val="0"/>
          <w:divBdr>
            <w:top w:val="none" w:sz="0" w:space="0" w:color="auto"/>
            <w:left w:val="none" w:sz="0" w:space="0" w:color="auto"/>
            <w:bottom w:val="none" w:sz="0" w:space="0" w:color="auto"/>
            <w:right w:val="none" w:sz="0" w:space="0" w:color="auto"/>
          </w:divBdr>
        </w:div>
        <w:div w:id="1712993901">
          <w:marLeft w:val="0"/>
          <w:marRight w:val="0"/>
          <w:marTop w:val="0"/>
          <w:marBottom w:val="0"/>
          <w:divBdr>
            <w:top w:val="none" w:sz="0" w:space="0" w:color="auto"/>
            <w:left w:val="none" w:sz="0" w:space="0" w:color="auto"/>
            <w:bottom w:val="none" w:sz="0" w:space="0" w:color="auto"/>
            <w:right w:val="none" w:sz="0" w:space="0" w:color="auto"/>
          </w:divBdr>
        </w:div>
        <w:div w:id="1837115092">
          <w:marLeft w:val="0"/>
          <w:marRight w:val="0"/>
          <w:marTop w:val="0"/>
          <w:marBottom w:val="0"/>
          <w:divBdr>
            <w:top w:val="none" w:sz="0" w:space="0" w:color="auto"/>
            <w:left w:val="none" w:sz="0" w:space="0" w:color="auto"/>
            <w:bottom w:val="none" w:sz="0" w:space="0" w:color="auto"/>
            <w:right w:val="none" w:sz="0" w:space="0" w:color="auto"/>
          </w:divBdr>
        </w:div>
      </w:divsChild>
    </w:div>
    <w:div w:id="411270932">
      <w:bodyDiv w:val="1"/>
      <w:marLeft w:val="0"/>
      <w:marRight w:val="0"/>
      <w:marTop w:val="0"/>
      <w:marBottom w:val="0"/>
      <w:divBdr>
        <w:top w:val="none" w:sz="0" w:space="0" w:color="auto"/>
        <w:left w:val="none" w:sz="0" w:space="0" w:color="auto"/>
        <w:bottom w:val="none" w:sz="0" w:space="0" w:color="auto"/>
        <w:right w:val="none" w:sz="0" w:space="0" w:color="auto"/>
      </w:divBdr>
    </w:div>
    <w:div w:id="417408122">
      <w:bodyDiv w:val="1"/>
      <w:marLeft w:val="0"/>
      <w:marRight w:val="0"/>
      <w:marTop w:val="0"/>
      <w:marBottom w:val="0"/>
      <w:divBdr>
        <w:top w:val="none" w:sz="0" w:space="0" w:color="auto"/>
        <w:left w:val="none" w:sz="0" w:space="0" w:color="auto"/>
        <w:bottom w:val="none" w:sz="0" w:space="0" w:color="auto"/>
        <w:right w:val="none" w:sz="0" w:space="0" w:color="auto"/>
      </w:divBdr>
      <w:divsChild>
        <w:div w:id="52824864">
          <w:marLeft w:val="0"/>
          <w:marRight w:val="0"/>
          <w:marTop w:val="0"/>
          <w:marBottom w:val="0"/>
          <w:divBdr>
            <w:top w:val="none" w:sz="0" w:space="0" w:color="auto"/>
            <w:left w:val="none" w:sz="0" w:space="0" w:color="auto"/>
            <w:bottom w:val="none" w:sz="0" w:space="0" w:color="auto"/>
            <w:right w:val="none" w:sz="0" w:space="0" w:color="auto"/>
          </w:divBdr>
        </w:div>
        <w:div w:id="586816051">
          <w:marLeft w:val="0"/>
          <w:marRight w:val="0"/>
          <w:marTop w:val="0"/>
          <w:marBottom w:val="0"/>
          <w:divBdr>
            <w:top w:val="none" w:sz="0" w:space="0" w:color="auto"/>
            <w:left w:val="none" w:sz="0" w:space="0" w:color="auto"/>
            <w:bottom w:val="none" w:sz="0" w:space="0" w:color="auto"/>
            <w:right w:val="none" w:sz="0" w:space="0" w:color="auto"/>
          </w:divBdr>
        </w:div>
        <w:div w:id="587545648">
          <w:marLeft w:val="0"/>
          <w:marRight w:val="0"/>
          <w:marTop w:val="0"/>
          <w:marBottom w:val="0"/>
          <w:divBdr>
            <w:top w:val="none" w:sz="0" w:space="0" w:color="auto"/>
            <w:left w:val="none" w:sz="0" w:space="0" w:color="auto"/>
            <w:bottom w:val="none" w:sz="0" w:space="0" w:color="auto"/>
            <w:right w:val="none" w:sz="0" w:space="0" w:color="auto"/>
          </w:divBdr>
        </w:div>
        <w:div w:id="806623518">
          <w:marLeft w:val="0"/>
          <w:marRight w:val="0"/>
          <w:marTop w:val="0"/>
          <w:marBottom w:val="0"/>
          <w:divBdr>
            <w:top w:val="none" w:sz="0" w:space="0" w:color="auto"/>
            <w:left w:val="none" w:sz="0" w:space="0" w:color="auto"/>
            <w:bottom w:val="none" w:sz="0" w:space="0" w:color="auto"/>
            <w:right w:val="none" w:sz="0" w:space="0" w:color="auto"/>
          </w:divBdr>
        </w:div>
        <w:div w:id="1682854882">
          <w:marLeft w:val="0"/>
          <w:marRight w:val="0"/>
          <w:marTop w:val="0"/>
          <w:marBottom w:val="0"/>
          <w:divBdr>
            <w:top w:val="none" w:sz="0" w:space="0" w:color="auto"/>
            <w:left w:val="none" w:sz="0" w:space="0" w:color="auto"/>
            <w:bottom w:val="none" w:sz="0" w:space="0" w:color="auto"/>
            <w:right w:val="none" w:sz="0" w:space="0" w:color="auto"/>
          </w:divBdr>
        </w:div>
      </w:divsChild>
    </w:div>
    <w:div w:id="428893277">
      <w:bodyDiv w:val="1"/>
      <w:marLeft w:val="0"/>
      <w:marRight w:val="0"/>
      <w:marTop w:val="0"/>
      <w:marBottom w:val="0"/>
      <w:divBdr>
        <w:top w:val="none" w:sz="0" w:space="0" w:color="auto"/>
        <w:left w:val="none" w:sz="0" w:space="0" w:color="auto"/>
        <w:bottom w:val="none" w:sz="0" w:space="0" w:color="auto"/>
        <w:right w:val="none" w:sz="0" w:space="0" w:color="auto"/>
      </w:divBdr>
      <w:divsChild>
        <w:div w:id="312570097">
          <w:marLeft w:val="0"/>
          <w:marRight w:val="0"/>
          <w:marTop w:val="0"/>
          <w:marBottom w:val="0"/>
          <w:divBdr>
            <w:top w:val="none" w:sz="0" w:space="0" w:color="auto"/>
            <w:left w:val="none" w:sz="0" w:space="0" w:color="auto"/>
            <w:bottom w:val="none" w:sz="0" w:space="0" w:color="auto"/>
            <w:right w:val="none" w:sz="0" w:space="0" w:color="auto"/>
          </w:divBdr>
        </w:div>
        <w:div w:id="431513651">
          <w:marLeft w:val="0"/>
          <w:marRight w:val="0"/>
          <w:marTop w:val="0"/>
          <w:marBottom w:val="0"/>
          <w:divBdr>
            <w:top w:val="none" w:sz="0" w:space="0" w:color="auto"/>
            <w:left w:val="none" w:sz="0" w:space="0" w:color="auto"/>
            <w:bottom w:val="none" w:sz="0" w:space="0" w:color="auto"/>
            <w:right w:val="none" w:sz="0" w:space="0" w:color="auto"/>
          </w:divBdr>
        </w:div>
        <w:div w:id="608127820">
          <w:marLeft w:val="0"/>
          <w:marRight w:val="0"/>
          <w:marTop w:val="0"/>
          <w:marBottom w:val="0"/>
          <w:divBdr>
            <w:top w:val="none" w:sz="0" w:space="0" w:color="auto"/>
            <w:left w:val="none" w:sz="0" w:space="0" w:color="auto"/>
            <w:bottom w:val="none" w:sz="0" w:space="0" w:color="auto"/>
            <w:right w:val="none" w:sz="0" w:space="0" w:color="auto"/>
          </w:divBdr>
        </w:div>
        <w:div w:id="683825243">
          <w:marLeft w:val="0"/>
          <w:marRight w:val="0"/>
          <w:marTop w:val="0"/>
          <w:marBottom w:val="0"/>
          <w:divBdr>
            <w:top w:val="none" w:sz="0" w:space="0" w:color="auto"/>
            <w:left w:val="none" w:sz="0" w:space="0" w:color="auto"/>
            <w:bottom w:val="none" w:sz="0" w:space="0" w:color="auto"/>
            <w:right w:val="none" w:sz="0" w:space="0" w:color="auto"/>
          </w:divBdr>
        </w:div>
        <w:div w:id="1040937834">
          <w:marLeft w:val="0"/>
          <w:marRight w:val="0"/>
          <w:marTop w:val="0"/>
          <w:marBottom w:val="0"/>
          <w:divBdr>
            <w:top w:val="none" w:sz="0" w:space="0" w:color="auto"/>
            <w:left w:val="none" w:sz="0" w:space="0" w:color="auto"/>
            <w:bottom w:val="none" w:sz="0" w:space="0" w:color="auto"/>
            <w:right w:val="none" w:sz="0" w:space="0" w:color="auto"/>
          </w:divBdr>
        </w:div>
        <w:div w:id="1196390017">
          <w:marLeft w:val="0"/>
          <w:marRight w:val="0"/>
          <w:marTop w:val="0"/>
          <w:marBottom w:val="0"/>
          <w:divBdr>
            <w:top w:val="none" w:sz="0" w:space="0" w:color="auto"/>
            <w:left w:val="none" w:sz="0" w:space="0" w:color="auto"/>
            <w:bottom w:val="none" w:sz="0" w:space="0" w:color="auto"/>
            <w:right w:val="none" w:sz="0" w:space="0" w:color="auto"/>
          </w:divBdr>
        </w:div>
        <w:div w:id="1227570885">
          <w:marLeft w:val="0"/>
          <w:marRight w:val="0"/>
          <w:marTop w:val="0"/>
          <w:marBottom w:val="0"/>
          <w:divBdr>
            <w:top w:val="none" w:sz="0" w:space="0" w:color="auto"/>
            <w:left w:val="none" w:sz="0" w:space="0" w:color="auto"/>
            <w:bottom w:val="none" w:sz="0" w:space="0" w:color="auto"/>
            <w:right w:val="none" w:sz="0" w:space="0" w:color="auto"/>
          </w:divBdr>
        </w:div>
        <w:div w:id="1825850026">
          <w:marLeft w:val="0"/>
          <w:marRight w:val="0"/>
          <w:marTop w:val="0"/>
          <w:marBottom w:val="0"/>
          <w:divBdr>
            <w:top w:val="none" w:sz="0" w:space="0" w:color="auto"/>
            <w:left w:val="none" w:sz="0" w:space="0" w:color="auto"/>
            <w:bottom w:val="none" w:sz="0" w:space="0" w:color="auto"/>
            <w:right w:val="none" w:sz="0" w:space="0" w:color="auto"/>
          </w:divBdr>
        </w:div>
        <w:div w:id="2003703436">
          <w:marLeft w:val="0"/>
          <w:marRight w:val="0"/>
          <w:marTop w:val="0"/>
          <w:marBottom w:val="0"/>
          <w:divBdr>
            <w:top w:val="none" w:sz="0" w:space="0" w:color="auto"/>
            <w:left w:val="none" w:sz="0" w:space="0" w:color="auto"/>
            <w:bottom w:val="none" w:sz="0" w:space="0" w:color="auto"/>
            <w:right w:val="none" w:sz="0" w:space="0" w:color="auto"/>
          </w:divBdr>
        </w:div>
      </w:divsChild>
    </w:div>
    <w:div w:id="447772143">
      <w:bodyDiv w:val="1"/>
      <w:marLeft w:val="0"/>
      <w:marRight w:val="0"/>
      <w:marTop w:val="0"/>
      <w:marBottom w:val="0"/>
      <w:divBdr>
        <w:top w:val="none" w:sz="0" w:space="0" w:color="auto"/>
        <w:left w:val="none" w:sz="0" w:space="0" w:color="auto"/>
        <w:bottom w:val="none" w:sz="0" w:space="0" w:color="auto"/>
        <w:right w:val="none" w:sz="0" w:space="0" w:color="auto"/>
      </w:divBdr>
    </w:div>
    <w:div w:id="541022819">
      <w:bodyDiv w:val="1"/>
      <w:marLeft w:val="0"/>
      <w:marRight w:val="0"/>
      <w:marTop w:val="0"/>
      <w:marBottom w:val="0"/>
      <w:divBdr>
        <w:top w:val="none" w:sz="0" w:space="0" w:color="auto"/>
        <w:left w:val="none" w:sz="0" w:space="0" w:color="auto"/>
        <w:bottom w:val="none" w:sz="0" w:space="0" w:color="auto"/>
        <w:right w:val="none" w:sz="0" w:space="0" w:color="auto"/>
      </w:divBdr>
      <w:divsChild>
        <w:div w:id="134880142">
          <w:marLeft w:val="0"/>
          <w:marRight w:val="0"/>
          <w:marTop w:val="0"/>
          <w:marBottom w:val="0"/>
          <w:divBdr>
            <w:top w:val="none" w:sz="0" w:space="0" w:color="auto"/>
            <w:left w:val="none" w:sz="0" w:space="0" w:color="auto"/>
            <w:bottom w:val="none" w:sz="0" w:space="0" w:color="auto"/>
            <w:right w:val="none" w:sz="0" w:space="0" w:color="auto"/>
          </w:divBdr>
        </w:div>
        <w:div w:id="835418110">
          <w:marLeft w:val="0"/>
          <w:marRight w:val="0"/>
          <w:marTop w:val="0"/>
          <w:marBottom w:val="0"/>
          <w:divBdr>
            <w:top w:val="none" w:sz="0" w:space="0" w:color="auto"/>
            <w:left w:val="none" w:sz="0" w:space="0" w:color="auto"/>
            <w:bottom w:val="none" w:sz="0" w:space="0" w:color="auto"/>
            <w:right w:val="none" w:sz="0" w:space="0" w:color="auto"/>
          </w:divBdr>
        </w:div>
        <w:div w:id="947663853">
          <w:marLeft w:val="0"/>
          <w:marRight w:val="0"/>
          <w:marTop w:val="0"/>
          <w:marBottom w:val="0"/>
          <w:divBdr>
            <w:top w:val="none" w:sz="0" w:space="0" w:color="auto"/>
            <w:left w:val="none" w:sz="0" w:space="0" w:color="auto"/>
            <w:bottom w:val="none" w:sz="0" w:space="0" w:color="auto"/>
            <w:right w:val="none" w:sz="0" w:space="0" w:color="auto"/>
          </w:divBdr>
        </w:div>
        <w:div w:id="1147892783">
          <w:marLeft w:val="0"/>
          <w:marRight w:val="0"/>
          <w:marTop w:val="0"/>
          <w:marBottom w:val="0"/>
          <w:divBdr>
            <w:top w:val="none" w:sz="0" w:space="0" w:color="auto"/>
            <w:left w:val="none" w:sz="0" w:space="0" w:color="auto"/>
            <w:bottom w:val="none" w:sz="0" w:space="0" w:color="auto"/>
            <w:right w:val="none" w:sz="0" w:space="0" w:color="auto"/>
          </w:divBdr>
        </w:div>
        <w:div w:id="1190947684">
          <w:marLeft w:val="0"/>
          <w:marRight w:val="0"/>
          <w:marTop w:val="0"/>
          <w:marBottom w:val="0"/>
          <w:divBdr>
            <w:top w:val="none" w:sz="0" w:space="0" w:color="auto"/>
            <w:left w:val="none" w:sz="0" w:space="0" w:color="auto"/>
            <w:bottom w:val="none" w:sz="0" w:space="0" w:color="auto"/>
            <w:right w:val="none" w:sz="0" w:space="0" w:color="auto"/>
          </w:divBdr>
        </w:div>
        <w:div w:id="1531064372">
          <w:marLeft w:val="0"/>
          <w:marRight w:val="0"/>
          <w:marTop w:val="0"/>
          <w:marBottom w:val="0"/>
          <w:divBdr>
            <w:top w:val="none" w:sz="0" w:space="0" w:color="auto"/>
            <w:left w:val="none" w:sz="0" w:space="0" w:color="auto"/>
            <w:bottom w:val="none" w:sz="0" w:space="0" w:color="auto"/>
            <w:right w:val="none" w:sz="0" w:space="0" w:color="auto"/>
          </w:divBdr>
        </w:div>
        <w:div w:id="1946425764">
          <w:marLeft w:val="0"/>
          <w:marRight w:val="0"/>
          <w:marTop w:val="0"/>
          <w:marBottom w:val="0"/>
          <w:divBdr>
            <w:top w:val="none" w:sz="0" w:space="0" w:color="auto"/>
            <w:left w:val="none" w:sz="0" w:space="0" w:color="auto"/>
            <w:bottom w:val="none" w:sz="0" w:space="0" w:color="auto"/>
            <w:right w:val="none" w:sz="0" w:space="0" w:color="auto"/>
          </w:divBdr>
        </w:div>
      </w:divsChild>
    </w:div>
    <w:div w:id="694500534">
      <w:bodyDiv w:val="1"/>
      <w:marLeft w:val="0"/>
      <w:marRight w:val="0"/>
      <w:marTop w:val="0"/>
      <w:marBottom w:val="0"/>
      <w:divBdr>
        <w:top w:val="none" w:sz="0" w:space="0" w:color="auto"/>
        <w:left w:val="none" w:sz="0" w:space="0" w:color="auto"/>
        <w:bottom w:val="none" w:sz="0" w:space="0" w:color="auto"/>
        <w:right w:val="none" w:sz="0" w:space="0" w:color="auto"/>
      </w:divBdr>
      <w:divsChild>
        <w:div w:id="219487246">
          <w:marLeft w:val="0"/>
          <w:marRight w:val="0"/>
          <w:marTop w:val="0"/>
          <w:marBottom w:val="0"/>
          <w:divBdr>
            <w:top w:val="none" w:sz="0" w:space="0" w:color="auto"/>
            <w:left w:val="none" w:sz="0" w:space="0" w:color="auto"/>
            <w:bottom w:val="none" w:sz="0" w:space="0" w:color="auto"/>
            <w:right w:val="none" w:sz="0" w:space="0" w:color="auto"/>
          </w:divBdr>
        </w:div>
        <w:div w:id="841772246">
          <w:marLeft w:val="0"/>
          <w:marRight w:val="0"/>
          <w:marTop w:val="0"/>
          <w:marBottom w:val="0"/>
          <w:divBdr>
            <w:top w:val="none" w:sz="0" w:space="0" w:color="auto"/>
            <w:left w:val="none" w:sz="0" w:space="0" w:color="auto"/>
            <w:bottom w:val="none" w:sz="0" w:space="0" w:color="auto"/>
            <w:right w:val="none" w:sz="0" w:space="0" w:color="auto"/>
          </w:divBdr>
        </w:div>
        <w:div w:id="930045473">
          <w:marLeft w:val="0"/>
          <w:marRight w:val="0"/>
          <w:marTop w:val="0"/>
          <w:marBottom w:val="0"/>
          <w:divBdr>
            <w:top w:val="none" w:sz="0" w:space="0" w:color="auto"/>
            <w:left w:val="none" w:sz="0" w:space="0" w:color="auto"/>
            <w:bottom w:val="none" w:sz="0" w:space="0" w:color="auto"/>
            <w:right w:val="none" w:sz="0" w:space="0" w:color="auto"/>
          </w:divBdr>
        </w:div>
        <w:div w:id="1297177826">
          <w:marLeft w:val="0"/>
          <w:marRight w:val="0"/>
          <w:marTop w:val="0"/>
          <w:marBottom w:val="0"/>
          <w:divBdr>
            <w:top w:val="none" w:sz="0" w:space="0" w:color="auto"/>
            <w:left w:val="none" w:sz="0" w:space="0" w:color="auto"/>
            <w:bottom w:val="none" w:sz="0" w:space="0" w:color="auto"/>
            <w:right w:val="none" w:sz="0" w:space="0" w:color="auto"/>
          </w:divBdr>
        </w:div>
        <w:div w:id="1454327934">
          <w:marLeft w:val="0"/>
          <w:marRight w:val="0"/>
          <w:marTop w:val="0"/>
          <w:marBottom w:val="0"/>
          <w:divBdr>
            <w:top w:val="none" w:sz="0" w:space="0" w:color="auto"/>
            <w:left w:val="none" w:sz="0" w:space="0" w:color="auto"/>
            <w:bottom w:val="none" w:sz="0" w:space="0" w:color="auto"/>
            <w:right w:val="none" w:sz="0" w:space="0" w:color="auto"/>
          </w:divBdr>
        </w:div>
        <w:div w:id="1871334760">
          <w:marLeft w:val="0"/>
          <w:marRight w:val="0"/>
          <w:marTop w:val="0"/>
          <w:marBottom w:val="0"/>
          <w:divBdr>
            <w:top w:val="none" w:sz="0" w:space="0" w:color="auto"/>
            <w:left w:val="none" w:sz="0" w:space="0" w:color="auto"/>
            <w:bottom w:val="none" w:sz="0" w:space="0" w:color="auto"/>
            <w:right w:val="none" w:sz="0" w:space="0" w:color="auto"/>
          </w:divBdr>
        </w:div>
        <w:div w:id="1914005954">
          <w:marLeft w:val="0"/>
          <w:marRight w:val="0"/>
          <w:marTop w:val="0"/>
          <w:marBottom w:val="0"/>
          <w:divBdr>
            <w:top w:val="none" w:sz="0" w:space="0" w:color="auto"/>
            <w:left w:val="none" w:sz="0" w:space="0" w:color="auto"/>
            <w:bottom w:val="none" w:sz="0" w:space="0" w:color="auto"/>
            <w:right w:val="none" w:sz="0" w:space="0" w:color="auto"/>
          </w:divBdr>
        </w:div>
        <w:div w:id="1959334887">
          <w:marLeft w:val="0"/>
          <w:marRight w:val="0"/>
          <w:marTop w:val="0"/>
          <w:marBottom w:val="0"/>
          <w:divBdr>
            <w:top w:val="none" w:sz="0" w:space="0" w:color="auto"/>
            <w:left w:val="none" w:sz="0" w:space="0" w:color="auto"/>
            <w:bottom w:val="none" w:sz="0" w:space="0" w:color="auto"/>
            <w:right w:val="none" w:sz="0" w:space="0" w:color="auto"/>
          </w:divBdr>
        </w:div>
      </w:divsChild>
    </w:div>
    <w:div w:id="711459930">
      <w:bodyDiv w:val="1"/>
      <w:marLeft w:val="0"/>
      <w:marRight w:val="0"/>
      <w:marTop w:val="0"/>
      <w:marBottom w:val="0"/>
      <w:divBdr>
        <w:top w:val="none" w:sz="0" w:space="0" w:color="auto"/>
        <w:left w:val="none" w:sz="0" w:space="0" w:color="auto"/>
        <w:bottom w:val="none" w:sz="0" w:space="0" w:color="auto"/>
        <w:right w:val="none" w:sz="0" w:space="0" w:color="auto"/>
      </w:divBdr>
      <w:divsChild>
        <w:div w:id="10452597">
          <w:marLeft w:val="0"/>
          <w:marRight w:val="0"/>
          <w:marTop w:val="0"/>
          <w:marBottom w:val="0"/>
          <w:divBdr>
            <w:top w:val="none" w:sz="0" w:space="0" w:color="auto"/>
            <w:left w:val="none" w:sz="0" w:space="0" w:color="auto"/>
            <w:bottom w:val="none" w:sz="0" w:space="0" w:color="auto"/>
            <w:right w:val="none" w:sz="0" w:space="0" w:color="auto"/>
          </w:divBdr>
        </w:div>
        <w:div w:id="23941827">
          <w:marLeft w:val="0"/>
          <w:marRight w:val="0"/>
          <w:marTop w:val="0"/>
          <w:marBottom w:val="0"/>
          <w:divBdr>
            <w:top w:val="none" w:sz="0" w:space="0" w:color="auto"/>
            <w:left w:val="none" w:sz="0" w:space="0" w:color="auto"/>
            <w:bottom w:val="none" w:sz="0" w:space="0" w:color="auto"/>
            <w:right w:val="none" w:sz="0" w:space="0" w:color="auto"/>
          </w:divBdr>
        </w:div>
        <w:div w:id="479615661">
          <w:marLeft w:val="0"/>
          <w:marRight w:val="0"/>
          <w:marTop w:val="0"/>
          <w:marBottom w:val="0"/>
          <w:divBdr>
            <w:top w:val="none" w:sz="0" w:space="0" w:color="auto"/>
            <w:left w:val="none" w:sz="0" w:space="0" w:color="auto"/>
            <w:bottom w:val="none" w:sz="0" w:space="0" w:color="auto"/>
            <w:right w:val="none" w:sz="0" w:space="0" w:color="auto"/>
          </w:divBdr>
        </w:div>
        <w:div w:id="556016644">
          <w:marLeft w:val="0"/>
          <w:marRight w:val="0"/>
          <w:marTop w:val="0"/>
          <w:marBottom w:val="0"/>
          <w:divBdr>
            <w:top w:val="none" w:sz="0" w:space="0" w:color="auto"/>
            <w:left w:val="none" w:sz="0" w:space="0" w:color="auto"/>
            <w:bottom w:val="none" w:sz="0" w:space="0" w:color="auto"/>
            <w:right w:val="none" w:sz="0" w:space="0" w:color="auto"/>
          </w:divBdr>
        </w:div>
        <w:div w:id="568349396">
          <w:marLeft w:val="0"/>
          <w:marRight w:val="0"/>
          <w:marTop w:val="0"/>
          <w:marBottom w:val="0"/>
          <w:divBdr>
            <w:top w:val="none" w:sz="0" w:space="0" w:color="auto"/>
            <w:left w:val="none" w:sz="0" w:space="0" w:color="auto"/>
            <w:bottom w:val="none" w:sz="0" w:space="0" w:color="auto"/>
            <w:right w:val="none" w:sz="0" w:space="0" w:color="auto"/>
          </w:divBdr>
        </w:div>
        <w:div w:id="799567621">
          <w:marLeft w:val="0"/>
          <w:marRight w:val="0"/>
          <w:marTop w:val="0"/>
          <w:marBottom w:val="0"/>
          <w:divBdr>
            <w:top w:val="none" w:sz="0" w:space="0" w:color="auto"/>
            <w:left w:val="none" w:sz="0" w:space="0" w:color="auto"/>
            <w:bottom w:val="none" w:sz="0" w:space="0" w:color="auto"/>
            <w:right w:val="none" w:sz="0" w:space="0" w:color="auto"/>
          </w:divBdr>
        </w:div>
        <w:div w:id="1023021114">
          <w:marLeft w:val="0"/>
          <w:marRight w:val="0"/>
          <w:marTop w:val="0"/>
          <w:marBottom w:val="0"/>
          <w:divBdr>
            <w:top w:val="none" w:sz="0" w:space="0" w:color="auto"/>
            <w:left w:val="none" w:sz="0" w:space="0" w:color="auto"/>
            <w:bottom w:val="none" w:sz="0" w:space="0" w:color="auto"/>
            <w:right w:val="none" w:sz="0" w:space="0" w:color="auto"/>
          </w:divBdr>
        </w:div>
        <w:div w:id="1027290627">
          <w:marLeft w:val="0"/>
          <w:marRight w:val="0"/>
          <w:marTop w:val="0"/>
          <w:marBottom w:val="0"/>
          <w:divBdr>
            <w:top w:val="none" w:sz="0" w:space="0" w:color="auto"/>
            <w:left w:val="none" w:sz="0" w:space="0" w:color="auto"/>
            <w:bottom w:val="none" w:sz="0" w:space="0" w:color="auto"/>
            <w:right w:val="none" w:sz="0" w:space="0" w:color="auto"/>
          </w:divBdr>
        </w:div>
        <w:div w:id="1139151199">
          <w:marLeft w:val="0"/>
          <w:marRight w:val="0"/>
          <w:marTop w:val="0"/>
          <w:marBottom w:val="0"/>
          <w:divBdr>
            <w:top w:val="none" w:sz="0" w:space="0" w:color="auto"/>
            <w:left w:val="none" w:sz="0" w:space="0" w:color="auto"/>
            <w:bottom w:val="none" w:sz="0" w:space="0" w:color="auto"/>
            <w:right w:val="none" w:sz="0" w:space="0" w:color="auto"/>
          </w:divBdr>
        </w:div>
        <w:div w:id="1593708214">
          <w:marLeft w:val="0"/>
          <w:marRight w:val="0"/>
          <w:marTop w:val="0"/>
          <w:marBottom w:val="0"/>
          <w:divBdr>
            <w:top w:val="none" w:sz="0" w:space="0" w:color="auto"/>
            <w:left w:val="none" w:sz="0" w:space="0" w:color="auto"/>
            <w:bottom w:val="none" w:sz="0" w:space="0" w:color="auto"/>
            <w:right w:val="none" w:sz="0" w:space="0" w:color="auto"/>
          </w:divBdr>
        </w:div>
        <w:div w:id="1769539387">
          <w:marLeft w:val="0"/>
          <w:marRight w:val="0"/>
          <w:marTop w:val="0"/>
          <w:marBottom w:val="0"/>
          <w:divBdr>
            <w:top w:val="none" w:sz="0" w:space="0" w:color="auto"/>
            <w:left w:val="none" w:sz="0" w:space="0" w:color="auto"/>
            <w:bottom w:val="none" w:sz="0" w:space="0" w:color="auto"/>
            <w:right w:val="none" w:sz="0" w:space="0" w:color="auto"/>
          </w:divBdr>
        </w:div>
        <w:div w:id="1819377120">
          <w:marLeft w:val="0"/>
          <w:marRight w:val="0"/>
          <w:marTop w:val="0"/>
          <w:marBottom w:val="0"/>
          <w:divBdr>
            <w:top w:val="none" w:sz="0" w:space="0" w:color="auto"/>
            <w:left w:val="none" w:sz="0" w:space="0" w:color="auto"/>
            <w:bottom w:val="none" w:sz="0" w:space="0" w:color="auto"/>
            <w:right w:val="none" w:sz="0" w:space="0" w:color="auto"/>
          </w:divBdr>
        </w:div>
        <w:div w:id="1972440775">
          <w:marLeft w:val="0"/>
          <w:marRight w:val="0"/>
          <w:marTop w:val="0"/>
          <w:marBottom w:val="0"/>
          <w:divBdr>
            <w:top w:val="none" w:sz="0" w:space="0" w:color="auto"/>
            <w:left w:val="none" w:sz="0" w:space="0" w:color="auto"/>
            <w:bottom w:val="none" w:sz="0" w:space="0" w:color="auto"/>
            <w:right w:val="none" w:sz="0" w:space="0" w:color="auto"/>
          </w:divBdr>
        </w:div>
      </w:divsChild>
    </w:div>
    <w:div w:id="750276232">
      <w:bodyDiv w:val="1"/>
      <w:marLeft w:val="0"/>
      <w:marRight w:val="0"/>
      <w:marTop w:val="0"/>
      <w:marBottom w:val="0"/>
      <w:divBdr>
        <w:top w:val="none" w:sz="0" w:space="0" w:color="auto"/>
        <w:left w:val="none" w:sz="0" w:space="0" w:color="auto"/>
        <w:bottom w:val="none" w:sz="0" w:space="0" w:color="auto"/>
        <w:right w:val="none" w:sz="0" w:space="0" w:color="auto"/>
      </w:divBdr>
      <w:divsChild>
        <w:div w:id="92209784">
          <w:marLeft w:val="0"/>
          <w:marRight w:val="0"/>
          <w:marTop w:val="0"/>
          <w:marBottom w:val="0"/>
          <w:divBdr>
            <w:top w:val="none" w:sz="0" w:space="0" w:color="auto"/>
            <w:left w:val="none" w:sz="0" w:space="0" w:color="auto"/>
            <w:bottom w:val="none" w:sz="0" w:space="0" w:color="auto"/>
            <w:right w:val="none" w:sz="0" w:space="0" w:color="auto"/>
          </w:divBdr>
        </w:div>
        <w:div w:id="515310165">
          <w:marLeft w:val="0"/>
          <w:marRight w:val="0"/>
          <w:marTop w:val="0"/>
          <w:marBottom w:val="0"/>
          <w:divBdr>
            <w:top w:val="none" w:sz="0" w:space="0" w:color="auto"/>
            <w:left w:val="none" w:sz="0" w:space="0" w:color="auto"/>
            <w:bottom w:val="none" w:sz="0" w:space="0" w:color="auto"/>
            <w:right w:val="none" w:sz="0" w:space="0" w:color="auto"/>
          </w:divBdr>
        </w:div>
        <w:div w:id="830222077">
          <w:marLeft w:val="0"/>
          <w:marRight w:val="0"/>
          <w:marTop w:val="0"/>
          <w:marBottom w:val="0"/>
          <w:divBdr>
            <w:top w:val="none" w:sz="0" w:space="0" w:color="auto"/>
            <w:left w:val="none" w:sz="0" w:space="0" w:color="auto"/>
            <w:bottom w:val="none" w:sz="0" w:space="0" w:color="auto"/>
            <w:right w:val="none" w:sz="0" w:space="0" w:color="auto"/>
          </w:divBdr>
        </w:div>
        <w:div w:id="965550110">
          <w:marLeft w:val="0"/>
          <w:marRight w:val="0"/>
          <w:marTop w:val="0"/>
          <w:marBottom w:val="0"/>
          <w:divBdr>
            <w:top w:val="none" w:sz="0" w:space="0" w:color="auto"/>
            <w:left w:val="none" w:sz="0" w:space="0" w:color="auto"/>
            <w:bottom w:val="none" w:sz="0" w:space="0" w:color="auto"/>
            <w:right w:val="none" w:sz="0" w:space="0" w:color="auto"/>
          </w:divBdr>
        </w:div>
        <w:div w:id="1025332371">
          <w:marLeft w:val="0"/>
          <w:marRight w:val="0"/>
          <w:marTop w:val="0"/>
          <w:marBottom w:val="0"/>
          <w:divBdr>
            <w:top w:val="none" w:sz="0" w:space="0" w:color="auto"/>
            <w:left w:val="none" w:sz="0" w:space="0" w:color="auto"/>
            <w:bottom w:val="none" w:sz="0" w:space="0" w:color="auto"/>
            <w:right w:val="none" w:sz="0" w:space="0" w:color="auto"/>
          </w:divBdr>
        </w:div>
        <w:div w:id="1090538829">
          <w:marLeft w:val="0"/>
          <w:marRight w:val="0"/>
          <w:marTop w:val="0"/>
          <w:marBottom w:val="0"/>
          <w:divBdr>
            <w:top w:val="none" w:sz="0" w:space="0" w:color="auto"/>
            <w:left w:val="none" w:sz="0" w:space="0" w:color="auto"/>
            <w:bottom w:val="none" w:sz="0" w:space="0" w:color="auto"/>
            <w:right w:val="none" w:sz="0" w:space="0" w:color="auto"/>
          </w:divBdr>
        </w:div>
        <w:div w:id="1138374281">
          <w:marLeft w:val="0"/>
          <w:marRight w:val="0"/>
          <w:marTop w:val="0"/>
          <w:marBottom w:val="0"/>
          <w:divBdr>
            <w:top w:val="none" w:sz="0" w:space="0" w:color="auto"/>
            <w:left w:val="none" w:sz="0" w:space="0" w:color="auto"/>
            <w:bottom w:val="none" w:sz="0" w:space="0" w:color="auto"/>
            <w:right w:val="none" w:sz="0" w:space="0" w:color="auto"/>
          </w:divBdr>
        </w:div>
        <w:div w:id="2142653837">
          <w:marLeft w:val="0"/>
          <w:marRight w:val="0"/>
          <w:marTop w:val="0"/>
          <w:marBottom w:val="0"/>
          <w:divBdr>
            <w:top w:val="none" w:sz="0" w:space="0" w:color="auto"/>
            <w:left w:val="none" w:sz="0" w:space="0" w:color="auto"/>
            <w:bottom w:val="none" w:sz="0" w:space="0" w:color="auto"/>
            <w:right w:val="none" w:sz="0" w:space="0" w:color="auto"/>
          </w:divBdr>
        </w:div>
      </w:divsChild>
    </w:div>
    <w:div w:id="836457657">
      <w:bodyDiv w:val="1"/>
      <w:marLeft w:val="0"/>
      <w:marRight w:val="0"/>
      <w:marTop w:val="0"/>
      <w:marBottom w:val="0"/>
      <w:divBdr>
        <w:top w:val="none" w:sz="0" w:space="0" w:color="auto"/>
        <w:left w:val="none" w:sz="0" w:space="0" w:color="auto"/>
        <w:bottom w:val="none" w:sz="0" w:space="0" w:color="auto"/>
        <w:right w:val="none" w:sz="0" w:space="0" w:color="auto"/>
      </w:divBdr>
      <w:divsChild>
        <w:div w:id="15423814">
          <w:marLeft w:val="0"/>
          <w:marRight w:val="0"/>
          <w:marTop w:val="0"/>
          <w:marBottom w:val="0"/>
          <w:divBdr>
            <w:top w:val="none" w:sz="0" w:space="0" w:color="auto"/>
            <w:left w:val="none" w:sz="0" w:space="0" w:color="auto"/>
            <w:bottom w:val="none" w:sz="0" w:space="0" w:color="auto"/>
            <w:right w:val="none" w:sz="0" w:space="0" w:color="auto"/>
          </w:divBdr>
        </w:div>
        <w:div w:id="229195455">
          <w:marLeft w:val="0"/>
          <w:marRight w:val="0"/>
          <w:marTop w:val="0"/>
          <w:marBottom w:val="0"/>
          <w:divBdr>
            <w:top w:val="none" w:sz="0" w:space="0" w:color="auto"/>
            <w:left w:val="none" w:sz="0" w:space="0" w:color="auto"/>
            <w:bottom w:val="none" w:sz="0" w:space="0" w:color="auto"/>
            <w:right w:val="none" w:sz="0" w:space="0" w:color="auto"/>
          </w:divBdr>
        </w:div>
        <w:div w:id="236479851">
          <w:marLeft w:val="0"/>
          <w:marRight w:val="0"/>
          <w:marTop w:val="0"/>
          <w:marBottom w:val="0"/>
          <w:divBdr>
            <w:top w:val="none" w:sz="0" w:space="0" w:color="auto"/>
            <w:left w:val="none" w:sz="0" w:space="0" w:color="auto"/>
            <w:bottom w:val="none" w:sz="0" w:space="0" w:color="auto"/>
            <w:right w:val="none" w:sz="0" w:space="0" w:color="auto"/>
          </w:divBdr>
        </w:div>
        <w:div w:id="509030116">
          <w:marLeft w:val="0"/>
          <w:marRight w:val="0"/>
          <w:marTop w:val="0"/>
          <w:marBottom w:val="0"/>
          <w:divBdr>
            <w:top w:val="none" w:sz="0" w:space="0" w:color="auto"/>
            <w:left w:val="none" w:sz="0" w:space="0" w:color="auto"/>
            <w:bottom w:val="none" w:sz="0" w:space="0" w:color="auto"/>
            <w:right w:val="none" w:sz="0" w:space="0" w:color="auto"/>
          </w:divBdr>
        </w:div>
        <w:div w:id="738553270">
          <w:marLeft w:val="0"/>
          <w:marRight w:val="0"/>
          <w:marTop w:val="0"/>
          <w:marBottom w:val="0"/>
          <w:divBdr>
            <w:top w:val="none" w:sz="0" w:space="0" w:color="auto"/>
            <w:left w:val="none" w:sz="0" w:space="0" w:color="auto"/>
            <w:bottom w:val="none" w:sz="0" w:space="0" w:color="auto"/>
            <w:right w:val="none" w:sz="0" w:space="0" w:color="auto"/>
          </w:divBdr>
        </w:div>
        <w:div w:id="797182186">
          <w:marLeft w:val="0"/>
          <w:marRight w:val="0"/>
          <w:marTop w:val="0"/>
          <w:marBottom w:val="0"/>
          <w:divBdr>
            <w:top w:val="none" w:sz="0" w:space="0" w:color="auto"/>
            <w:left w:val="none" w:sz="0" w:space="0" w:color="auto"/>
            <w:bottom w:val="none" w:sz="0" w:space="0" w:color="auto"/>
            <w:right w:val="none" w:sz="0" w:space="0" w:color="auto"/>
          </w:divBdr>
        </w:div>
        <w:div w:id="839127119">
          <w:marLeft w:val="0"/>
          <w:marRight w:val="0"/>
          <w:marTop w:val="0"/>
          <w:marBottom w:val="0"/>
          <w:divBdr>
            <w:top w:val="none" w:sz="0" w:space="0" w:color="auto"/>
            <w:left w:val="none" w:sz="0" w:space="0" w:color="auto"/>
            <w:bottom w:val="none" w:sz="0" w:space="0" w:color="auto"/>
            <w:right w:val="none" w:sz="0" w:space="0" w:color="auto"/>
          </w:divBdr>
        </w:div>
        <w:div w:id="1307012792">
          <w:marLeft w:val="0"/>
          <w:marRight w:val="0"/>
          <w:marTop w:val="0"/>
          <w:marBottom w:val="0"/>
          <w:divBdr>
            <w:top w:val="none" w:sz="0" w:space="0" w:color="auto"/>
            <w:left w:val="none" w:sz="0" w:space="0" w:color="auto"/>
            <w:bottom w:val="none" w:sz="0" w:space="0" w:color="auto"/>
            <w:right w:val="none" w:sz="0" w:space="0" w:color="auto"/>
          </w:divBdr>
        </w:div>
        <w:div w:id="1850020006">
          <w:marLeft w:val="0"/>
          <w:marRight w:val="0"/>
          <w:marTop w:val="0"/>
          <w:marBottom w:val="0"/>
          <w:divBdr>
            <w:top w:val="none" w:sz="0" w:space="0" w:color="auto"/>
            <w:left w:val="none" w:sz="0" w:space="0" w:color="auto"/>
            <w:bottom w:val="none" w:sz="0" w:space="0" w:color="auto"/>
            <w:right w:val="none" w:sz="0" w:space="0" w:color="auto"/>
          </w:divBdr>
        </w:div>
      </w:divsChild>
    </w:div>
    <w:div w:id="847252864">
      <w:bodyDiv w:val="1"/>
      <w:marLeft w:val="0"/>
      <w:marRight w:val="0"/>
      <w:marTop w:val="0"/>
      <w:marBottom w:val="0"/>
      <w:divBdr>
        <w:top w:val="none" w:sz="0" w:space="0" w:color="auto"/>
        <w:left w:val="none" w:sz="0" w:space="0" w:color="auto"/>
        <w:bottom w:val="none" w:sz="0" w:space="0" w:color="auto"/>
        <w:right w:val="none" w:sz="0" w:space="0" w:color="auto"/>
      </w:divBdr>
      <w:divsChild>
        <w:div w:id="144858834">
          <w:marLeft w:val="0"/>
          <w:marRight w:val="0"/>
          <w:marTop w:val="0"/>
          <w:marBottom w:val="0"/>
          <w:divBdr>
            <w:top w:val="none" w:sz="0" w:space="0" w:color="auto"/>
            <w:left w:val="none" w:sz="0" w:space="0" w:color="auto"/>
            <w:bottom w:val="none" w:sz="0" w:space="0" w:color="auto"/>
            <w:right w:val="none" w:sz="0" w:space="0" w:color="auto"/>
          </w:divBdr>
        </w:div>
        <w:div w:id="342515485">
          <w:marLeft w:val="0"/>
          <w:marRight w:val="0"/>
          <w:marTop w:val="0"/>
          <w:marBottom w:val="0"/>
          <w:divBdr>
            <w:top w:val="none" w:sz="0" w:space="0" w:color="auto"/>
            <w:left w:val="none" w:sz="0" w:space="0" w:color="auto"/>
            <w:bottom w:val="none" w:sz="0" w:space="0" w:color="auto"/>
            <w:right w:val="none" w:sz="0" w:space="0" w:color="auto"/>
          </w:divBdr>
        </w:div>
        <w:div w:id="1170096354">
          <w:marLeft w:val="0"/>
          <w:marRight w:val="0"/>
          <w:marTop w:val="0"/>
          <w:marBottom w:val="0"/>
          <w:divBdr>
            <w:top w:val="none" w:sz="0" w:space="0" w:color="auto"/>
            <w:left w:val="none" w:sz="0" w:space="0" w:color="auto"/>
            <w:bottom w:val="none" w:sz="0" w:space="0" w:color="auto"/>
            <w:right w:val="none" w:sz="0" w:space="0" w:color="auto"/>
          </w:divBdr>
        </w:div>
      </w:divsChild>
    </w:div>
    <w:div w:id="881019953">
      <w:bodyDiv w:val="1"/>
      <w:marLeft w:val="0"/>
      <w:marRight w:val="0"/>
      <w:marTop w:val="0"/>
      <w:marBottom w:val="0"/>
      <w:divBdr>
        <w:top w:val="none" w:sz="0" w:space="0" w:color="auto"/>
        <w:left w:val="none" w:sz="0" w:space="0" w:color="auto"/>
        <w:bottom w:val="none" w:sz="0" w:space="0" w:color="auto"/>
        <w:right w:val="none" w:sz="0" w:space="0" w:color="auto"/>
      </w:divBdr>
      <w:divsChild>
        <w:div w:id="72046044">
          <w:marLeft w:val="0"/>
          <w:marRight w:val="0"/>
          <w:marTop w:val="0"/>
          <w:marBottom w:val="0"/>
          <w:divBdr>
            <w:top w:val="none" w:sz="0" w:space="0" w:color="auto"/>
            <w:left w:val="none" w:sz="0" w:space="0" w:color="auto"/>
            <w:bottom w:val="none" w:sz="0" w:space="0" w:color="auto"/>
            <w:right w:val="none" w:sz="0" w:space="0" w:color="auto"/>
          </w:divBdr>
        </w:div>
        <w:div w:id="87846562">
          <w:marLeft w:val="0"/>
          <w:marRight w:val="0"/>
          <w:marTop w:val="0"/>
          <w:marBottom w:val="0"/>
          <w:divBdr>
            <w:top w:val="none" w:sz="0" w:space="0" w:color="auto"/>
            <w:left w:val="none" w:sz="0" w:space="0" w:color="auto"/>
            <w:bottom w:val="none" w:sz="0" w:space="0" w:color="auto"/>
            <w:right w:val="none" w:sz="0" w:space="0" w:color="auto"/>
          </w:divBdr>
        </w:div>
        <w:div w:id="228074249">
          <w:marLeft w:val="0"/>
          <w:marRight w:val="0"/>
          <w:marTop w:val="0"/>
          <w:marBottom w:val="0"/>
          <w:divBdr>
            <w:top w:val="none" w:sz="0" w:space="0" w:color="auto"/>
            <w:left w:val="none" w:sz="0" w:space="0" w:color="auto"/>
            <w:bottom w:val="none" w:sz="0" w:space="0" w:color="auto"/>
            <w:right w:val="none" w:sz="0" w:space="0" w:color="auto"/>
          </w:divBdr>
        </w:div>
        <w:div w:id="274023839">
          <w:marLeft w:val="0"/>
          <w:marRight w:val="0"/>
          <w:marTop w:val="0"/>
          <w:marBottom w:val="0"/>
          <w:divBdr>
            <w:top w:val="none" w:sz="0" w:space="0" w:color="auto"/>
            <w:left w:val="none" w:sz="0" w:space="0" w:color="auto"/>
            <w:bottom w:val="none" w:sz="0" w:space="0" w:color="auto"/>
            <w:right w:val="none" w:sz="0" w:space="0" w:color="auto"/>
          </w:divBdr>
        </w:div>
        <w:div w:id="403526926">
          <w:marLeft w:val="0"/>
          <w:marRight w:val="0"/>
          <w:marTop w:val="0"/>
          <w:marBottom w:val="0"/>
          <w:divBdr>
            <w:top w:val="none" w:sz="0" w:space="0" w:color="auto"/>
            <w:left w:val="none" w:sz="0" w:space="0" w:color="auto"/>
            <w:bottom w:val="none" w:sz="0" w:space="0" w:color="auto"/>
            <w:right w:val="none" w:sz="0" w:space="0" w:color="auto"/>
          </w:divBdr>
        </w:div>
        <w:div w:id="435249872">
          <w:marLeft w:val="0"/>
          <w:marRight w:val="0"/>
          <w:marTop w:val="0"/>
          <w:marBottom w:val="0"/>
          <w:divBdr>
            <w:top w:val="none" w:sz="0" w:space="0" w:color="auto"/>
            <w:left w:val="none" w:sz="0" w:space="0" w:color="auto"/>
            <w:bottom w:val="none" w:sz="0" w:space="0" w:color="auto"/>
            <w:right w:val="none" w:sz="0" w:space="0" w:color="auto"/>
          </w:divBdr>
        </w:div>
        <w:div w:id="684285377">
          <w:marLeft w:val="0"/>
          <w:marRight w:val="0"/>
          <w:marTop w:val="0"/>
          <w:marBottom w:val="0"/>
          <w:divBdr>
            <w:top w:val="none" w:sz="0" w:space="0" w:color="auto"/>
            <w:left w:val="none" w:sz="0" w:space="0" w:color="auto"/>
            <w:bottom w:val="none" w:sz="0" w:space="0" w:color="auto"/>
            <w:right w:val="none" w:sz="0" w:space="0" w:color="auto"/>
          </w:divBdr>
        </w:div>
        <w:div w:id="776363979">
          <w:marLeft w:val="0"/>
          <w:marRight w:val="0"/>
          <w:marTop w:val="0"/>
          <w:marBottom w:val="0"/>
          <w:divBdr>
            <w:top w:val="none" w:sz="0" w:space="0" w:color="auto"/>
            <w:left w:val="none" w:sz="0" w:space="0" w:color="auto"/>
            <w:bottom w:val="none" w:sz="0" w:space="0" w:color="auto"/>
            <w:right w:val="none" w:sz="0" w:space="0" w:color="auto"/>
          </w:divBdr>
        </w:div>
        <w:div w:id="1083643715">
          <w:marLeft w:val="0"/>
          <w:marRight w:val="0"/>
          <w:marTop w:val="0"/>
          <w:marBottom w:val="0"/>
          <w:divBdr>
            <w:top w:val="none" w:sz="0" w:space="0" w:color="auto"/>
            <w:left w:val="none" w:sz="0" w:space="0" w:color="auto"/>
            <w:bottom w:val="none" w:sz="0" w:space="0" w:color="auto"/>
            <w:right w:val="none" w:sz="0" w:space="0" w:color="auto"/>
          </w:divBdr>
        </w:div>
        <w:div w:id="1579829795">
          <w:marLeft w:val="0"/>
          <w:marRight w:val="0"/>
          <w:marTop w:val="0"/>
          <w:marBottom w:val="0"/>
          <w:divBdr>
            <w:top w:val="none" w:sz="0" w:space="0" w:color="auto"/>
            <w:left w:val="none" w:sz="0" w:space="0" w:color="auto"/>
            <w:bottom w:val="none" w:sz="0" w:space="0" w:color="auto"/>
            <w:right w:val="none" w:sz="0" w:space="0" w:color="auto"/>
          </w:divBdr>
        </w:div>
        <w:div w:id="1711295149">
          <w:marLeft w:val="0"/>
          <w:marRight w:val="0"/>
          <w:marTop w:val="0"/>
          <w:marBottom w:val="0"/>
          <w:divBdr>
            <w:top w:val="none" w:sz="0" w:space="0" w:color="auto"/>
            <w:left w:val="none" w:sz="0" w:space="0" w:color="auto"/>
            <w:bottom w:val="none" w:sz="0" w:space="0" w:color="auto"/>
            <w:right w:val="none" w:sz="0" w:space="0" w:color="auto"/>
          </w:divBdr>
        </w:div>
        <w:div w:id="1775131555">
          <w:marLeft w:val="0"/>
          <w:marRight w:val="0"/>
          <w:marTop w:val="0"/>
          <w:marBottom w:val="0"/>
          <w:divBdr>
            <w:top w:val="none" w:sz="0" w:space="0" w:color="auto"/>
            <w:left w:val="none" w:sz="0" w:space="0" w:color="auto"/>
            <w:bottom w:val="none" w:sz="0" w:space="0" w:color="auto"/>
            <w:right w:val="none" w:sz="0" w:space="0" w:color="auto"/>
          </w:divBdr>
        </w:div>
        <w:div w:id="1960800778">
          <w:marLeft w:val="0"/>
          <w:marRight w:val="0"/>
          <w:marTop w:val="0"/>
          <w:marBottom w:val="0"/>
          <w:divBdr>
            <w:top w:val="none" w:sz="0" w:space="0" w:color="auto"/>
            <w:left w:val="none" w:sz="0" w:space="0" w:color="auto"/>
            <w:bottom w:val="none" w:sz="0" w:space="0" w:color="auto"/>
            <w:right w:val="none" w:sz="0" w:space="0" w:color="auto"/>
          </w:divBdr>
        </w:div>
        <w:div w:id="1980766245">
          <w:marLeft w:val="0"/>
          <w:marRight w:val="0"/>
          <w:marTop w:val="0"/>
          <w:marBottom w:val="0"/>
          <w:divBdr>
            <w:top w:val="none" w:sz="0" w:space="0" w:color="auto"/>
            <w:left w:val="none" w:sz="0" w:space="0" w:color="auto"/>
            <w:bottom w:val="none" w:sz="0" w:space="0" w:color="auto"/>
            <w:right w:val="none" w:sz="0" w:space="0" w:color="auto"/>
          </w:divBdr>
        </w:div>
      </w:divsChild>
    </w:div>
    <w:div w:id="962226007">
      <w:bodyDiv w:val="1"/>
      <w:marLeft w:val="0"/>
      <w:marRight w:val="0"/>
      <w:marTop w:val="0"/>
      <w:marBottom w:val="0"/>
      <w:divBdr>
        <w:top w:val="none" w:sz="0" w:space="0" w:color="auto"/>
        <w:left w:val="none" w:sz="0" w:space="0" w:color="auto"/>
        <w:bottom w:val="none" w:sz="0" w:space="0" w:color="auto"/>
        <w:right w:val="none" w:sz="0" w:space="0" w:color="auto"/>
      </w:divBdr>
    </w:div>
    <w:div w:id="1034770404">
      <w:bodyDiv w:val="1"/>
      <w:marLeft w:val="0"/>
      <w:marRight w:val="0"/>
      <w:marTop w:val="0"/>
      <w:marBottom w:val="0"/>
      <w:divBdr>
        <w:top w:val="none" w:sz="0" w:space="0" w:color="auto"/>
        <w:left w:val="none" w:sz="0" w:space="0" w:color="auto"/>
        <w:bottom w:val="none" w:sz="0" w:space="0" w:color="auto"/>
        <w:right w:val="none" w:sz="0" w:space="0" w:color="auto"/>
      </w:divBdr>
      <w:divsChild>
        <w:div w:id="551326">
          <w:marLeft w:val="0"/>
          <w:marRight w:val="0"/>
          <w:marTop w:val="0"/>
          <w:marBottom w:val="0"/>
          <w:divBdr>
            <w:top w:val="none" w:sz="0" w:space="0" w:color="auto"/>
            <w:left w:val="none" w:sz="0" w:space="0" w:color="auto"/>
            <w:bottom w:val="none" w:sz="0" w:space="0" w:color="auto"/>
            <w:right w:val="none" w:sz="0" w:space="0" w:color="auto"/>
          </w:divBdr>
        </w:div>
        <w:div w:id="22172162">
          <w:marLeft w:val="0"/>
          <w:marRight w:val="0"/>
          <w:marTop w:val="0"/>
          <w:marBottom w:val="0"/>
          <w:divBdr>
            <w:top w:val="none" w:sz="0" w:space="0" w:color="auto"/>
            <w:left w:val="none" w:sz="0" w:space="0" w:color="auto"/>
            <w:bottom w:val="none" w:sz="0" w:space="0" w:color="auto"/>
            <w:right w:val="none" w:sz="0" w:space="0" w:color="auto"/>
          </w:divBdr>
        </w:div>
        <w:div w:id="139464939">
          <w:marLeft w:val="0"/>
          <w:marRight w:val="0"/>
          <w:marTop w:val="0"/>
          <w:marBottom w:val="0"/>
          <w:divBdr>
            <w:top w:val="none" w:sz="0" w:space="0" w:color="auto"/>
            <w:left w:val="none" w:sz="0" w:space="0" w:color="auto"/>
            <w:bottom w:val="none" w:sz="0" w:space="0" w:color="auto"/>
            <w:right w:val="none" w:sz="0" w:space="0" w:color="auto"/>
          </w:divBdr>
        </w:div>
        <w:div w:id="170799803">
          <w:marLeft w:val="0"/>
          <w:marRight w:val="0"/>
          <w:marTop w:val="0"/>
          <w:marBottom w:val="0"/>
          <w:divBdr>
            <w:top w:val="none" w:sz="0" w:space="0" w:color="auto"/>
            <w:left w:val="none" w:sz="0" w:space="0" w:color="auto"/>
            <w:bottom w:val="none" w:sz="0" w:space="0" w:color="auto"/>
            <w:right w:val="none" w:sz="0" w:space="0" w:color="auto"/>
          </w:divBdr>
        </w:div>
        <w:div w:id="244849025">
          <w:marLeft w:val="0"/>
          <w:marRight w:val="0"/>
          <w:marTop w:val="0"/>
          <w:marBottom w:val="0"/>
          <w:divBdr>
            <w:top w:val="none" w:sz="0" w:space="0" w:color="auto"/>
            <w:left w:val="none" w:sz="0" w:space="0" w:color="auto"/>
            <w:bottom w:val="none" w:sz="0" w:space="0" w:color="auto"/>
            <w:right w:val="none" w:sz="0" w:space="0" w:color="auto"/>
          </w:divBdr>
        </w:div>
        <w:div w:id="429811732">
          <w:marLeft w:val="0"/>
          <w:marRight w:val="0"/>
          <w:marTop w:val="0"/>
          <w:marBottom w:val="0"/>
          <w:divBdr>
            <w:top w:val="none" w:sz="0" w:space="0" w:color="auto"/>
            <w:left w:val="none" w:sz="0" w:space="0" w:color="auto"/>
            <w:bottom w:val="none" w:sz="0" w:space="0" w:color="auto"/>
            <w:right w:val="none" w:sz="0" w:space="0" w:color="auto"/>
          </w:divBdr>
        </w:div>
        <w:div w:id="496269985">
          <w:marLeft w:val="0"/>
          <w:marRight w:val="0"/>
          <w:marTop w:val="0"/>
          <w:marBottom w:val="0"/>
          <w:divBdr>
            <w:top w:val="none" w:sz="0" w:space="0" w:color="auto"/>
            <w:left w:val="none" w:sz="0" w:space="0" w:color="auto"/>
            <w:bottom w:val="none" w:sz="0" w:space="0" w:color="auto"/>
            <w:right w:val="none" w:sz="0" w:space="0" w:color="auto"/>
          </w:divBdr>
        </w:div>
        <w:div w:id="519783302">
          <w:marLeft w:val="0"/>
          <w:marRight w:val="0"/>
          <w:marTop w:val="0"/>
          <w:marBottom w:val="0"/>
          <w:divBdr>
            <w:top w:val="none" w:sz="0" w:space="0" w:color="auto"/>
            <w:left w:val="none" w:sz="0" w:space="0" w:color="auto"/>
            <w:bottom w:val="none" w:sz="0" w:space="0" w:color="auto"/>
            <w:right w:val="none" w:sz="0" w:space="0" w:color="auto"/>
          </w:divBdr>
        </w:div>
        <w:div w:id="602373497">
          <w:marLeft w:val="0"/>
          <w:marRight w:val="0"/>
          <w:marTop w:val="0"/>
          <w:marBottom w:val="0"/>
          <w:divBdr>
            <w:top w:val="none" w:sz="0" w:space="0" w:color="auto"/>
            <w:left w:val="none" w:sz="0" w:space="0" w:color="auto"/>
            <w:bottom w:val="none" w:sz="0" w:space="0" w:color="auto"/>
            <w:right w:val="none" w:sz="0" w:space="0" w:color="auto"/>
          </w:divBdr>
        </w:div>
        <w:div w:id="634486476">
          <w:marLeft w:val="0"/>
          <w:marRight w:val="0"/>
          <w:marTop w:val="0"/>
          <w:marBottom w:val="0"/>
          <w:divBdr>
            <w:top w:val="none" w:sz="0" w:space="0" w:color="auto"/>
            <w:left w:val="none" w:sz="0" w:space="0" w:color="auto"/>
            <w:bottom w:val="none" w:sz="0" w:space="0" w:color="auto"/>
            <w:right w:val="none" w:sz="0" w:space="0" w:color="auto"/>
          </w:divBdr>
        </w:div>
        <w:div w:id="679502434">
          <w:marLeft w:val="0"/>
          <w:marRight w:val="0"/>
          <w:marTop w:val="0"/>
          <w:marBottom w:val="0"/>
          <w:divBdr>
            <w:top w:val="none" w:sz="0" w:space="0" w:color="auto"/>
            <w:left w:val="none" w:sz="0" w:space="0" w:color="auto"/>
            <w:bottom w:val="none" w:sz="0" w:space="0" w:color="auto"/>
            <w:right w:val="none" w:sz="0" w:space="0" w:color="auto"/>
          </w:divBdr>
        </w:div>
        <w:div w:id="809791184">
          <w:marLeft w:val="0"/>
          <w:marRight w:val="0"/>
          <w:marTop w:val="0"/>
          <w:marBottom w:val="0"/>
          <w:divBdr>
            <w:top w:val="none" w:sz="0" w:space="0" w:color="auto"/>
            <w:left w:val="none" w:sz="0" w:space="0" w:color="auto"/>
            <w:bottom w:val="none" w:sz="0" w:space="0" w:color="auto"/>
            <w:right w:val="none" w:sz="0" w:space="0" w:color="auto"/>
          </w:divBdr>
        </w:div>
        <w:div w:id="848906596">
          <w:marLeft w:val="0"/>
          <w:marRight w:val="0"/>
          <w:marTop w:val="0"/>
          <w:marBottom w:val="0"/>
          <w:divBdr>
            <w:top w:val="none" w:sz="0" w:space="0" w:color="auto"/>
            <w:left w:val="none" w:sz="0" w:space="0" w:color="auto"/>
            <w:bottom w:val="none" w:sz="0" w:space="0" w:color="auto"/>
            <w:right w:val="none" w:sz="0" w:space="0" w:color="auto"/>
          </w:divBdr>
        </w:div>
        <w:div w:id="929242372">
          <w:marLeft w:val="0"/>
          <w:marRight w:val="0"/>
          <w:marTop w:val="0"/>
          <w:marBottom w:val="0"/>
          <w:divBdr>
            <w:top w:val="none" w:sz="0" w:space="0" w:color="auto"/>
            <w:left w:val="none" w:sz="0" w:space="0" w:color="auto"/>
            <w:bottom w:val="none" w:sz="0" w:space="0" w:color="auto"/>
            <w:right w:val="none" w:sz="0" w:space="0" w:color="auto"/>
          </w:divBdr>
        </w:div>
        <w:div w:id="1006979718">
          <w:marLeft w:val="0"/>
          <w:marRight w:val="0"/>
          <w:marTop w:val="0"/>
          <w:marBottom w:val="0"/>
          <w:divBdr>
            <w:top w:val="none" w:sz="0" w:space="0" w:color="auto"/>
            <w:left w:val="none" w:sz="0" w:space="0" w:color="auto"/>
            <w:bottom w:val="none" w:sz="0" w:space="0" w:color="auto"/>
            <w:right w:val="none" w:sz="0" w:space="0" w:color="auto"/>
          </w:divBdr>
        </w:div>
        <w:div w:id="1063941394">
          <w:marLeft w:val="0"/>
          <w:marRight w:val="0"/>
          <w:marTop w:val="0"/>
          <w:marBottom w:val="0"/>
          <w:divBdr>
            <w:top w:val="none" w:sz="0" w:space="0" w:color="auto"/>
            <w:left w:val="none" w:sz="0" w:space="0" w:color="auto"/>
            <w:bottom w:val="none" w:sz="0" w:space="0" w:color="auto"/>
            <w:right w:val="none" w:sz="0" w:space="0" w:color="auto"/>
          </w:divBdr>
        </w:div>
        <w:div w:id="1099180574">
          <w:marLeft w:val="0"/>
          <w:marRight w:val="0"/>
          <w:marTop w:val="0"/>
          <w:marBottom w:val="0"/>
          <w:divBdr>
            <w:top w:val="none" w:sz="0" w:space="0" w:color="auto"/>
            <w:left w:val="none" w:sz="0" w:space="0" w:color="auto"/>
            <w:bottom w:val="none" w:sz="0" w:space="0" w:color="auto"/>
            <w:right w:val="none" w:sz="0" w:space="0" w:color="auto"/>
          </w:divBdr>
        </w:div>
        <w:div w:id="1151336524">
          <w:marLeft w:val="0"/>
          <w:marRight w:val="0"/>
          <w:marTop w:val="0"/>
          <w:marBottom w:val="0"/>
          <w:divBdr>
            <w:top w:val="none" w:sz="0" w:space="0" w:color="auto"/>
            <w:left w:val="none" w:sz="0" w:space="0" w:color="auto"/>
            <w:bottom w:val="none" w:sz="0" w:space="0" w:color="auto"/>
            <w:right w:val="none" w:sz="0" w:space="0" w:color="auto"/>
          </w:divBdr>
        </w:div>
        <w:div w:id="1196770167">
          <w:marLeft w:val="0"/>
          <w:marRight w:val="0"/>
          <w:marTop w:val="0"/>
          <w:marBottom w:val="0"/>
          <w:divBdr>
            <w:top w:val="none" w:sz="0" w:space="0" w:color="auto"/>
            <w:left w:val="none" w:sz="0" w:space="0" w:color="auto"/>
            <w:bottom w:val="none" w:sz="0" w:space="0" w:color="auto"/>
            <w:right w:val="none" w:sz="0" w:space="0" w:color="auto"/>
          </w:divBdr>
        </w:div>
        <w:div w:id="1282497510">
          <w:marLeft w:val="0"/>
          <w:marRight w:val="0"/>
          <w:marTop w:val="0"/>
          <w:marBottom w:val="0"/>
          <w:divBdr>
            <w:top w:val="none" w:sz="0" w:space="0" w:color="auto"/>
            <w:left w:val="none" w:sz="0" w:space="0" w:color="auto"/>
            <w:bottom w:val="none" w:sz="0" w:space="0" w:color="auto"/>
            <w:right w:val="none" w:sz="0" w:space="0" w:color="auto"/>
          </w:divBdr>
        </w:div>
        <w:div w:id="1381058141">
          <w:marLeft w:val="0"/>
          <w:marRight w:val="0"/>
          <w:marTop w:val="0"/>
          <w:marBottom w:val="0"/>
          <w:divBdr>
            <w:top w:val="none" w:sz="0" w:space="0" w:color="auto"/>
            <w:left w:val="none" w:sz="0" w:space="0" w:color="auto"/>
            <w:bottom w:val="none" w:sz="0" w:space="0" w:color="auto"/>
            <w:right w:val="none" w:sz="0" w:space="0" w:color="auto"/>
          </w:divBdr>
        </w:div>
        <w:div w:id="1418210715">
          <w:marLeft w:val="0"/>
          <w:marRight w:val="0"/>
          <w:marTop w:val="0"/>
          <w:marBottom w:val="0"/>
          <w:divBdr>
            <w:top w:val="none" w:sz="0" w:space="0" w:color="auto"/>
            <w:left w:val="none" w:sz="0" w:space="0" w:color="auto"/>
            <w:bottom w:val="none" w:sz="0" w:space="0" w:color="auto"/>
            <w:right w:val="none" w:sz="0" w:space="0" w:color="auto"/>
          </w:divBdr>
        </w:div>
        <w:div w:id="1536045815">
          <w:marLeft w:val="0"/>
          <w:marRight w:val="0"/>
          <w:marTop w:val="0"/>
          <w:marBottom w:val="0"/>
          <w:divBdr>
            <w:top w:val="none" w:sz="0" w:space="0" w:color="auto"/>
            <w:left w:val="none" w:sz="0" w:space="0" w:color="auto"/>
            <w:bottom w:val="none" w:sz="0" w:space="0" w:color="auto"/>
            <w:right w:val="none" w:sz="0" w:space="0" w:color="auto"/>
          </w:divBdr>
        </w:div>
        <w:div w:id="1571160301">
          <w:marLeft w:val="0"/>
          <w:marRight w:val="0"/>
          <w:marTop w:val="0"/>
          <w:marBottom w:val="0"/>
          <w:divBdr>
            <w:top w:val="none" w:sz="0" w:space="0" w:color="auto"/>
            <w:left w:val="none" w:sz="0" w:space="0" w:color="auto"/>
            <w:bottom w:val="none" w:sz="0" w:space="0" w:color="auto"/>
            <w:right w:val="none" w:sz="0" w:space="0" w:color="auto"/>
          </w:divBdr>
        </w:div>
        <w:div w:id="1592739820">
          <w:marLeft w:val="0"/>
          <w:marRight w:val="0"/>
          <w:marTop w:val="0"/>
          <w:marBottom w:val="0"/>
          <w:divBdr>
            <w:top w:val="none" w:sz="0" w:space="0" w:color="auto"/>
            <w:left w:val="none" w:sz="0" w:space="0" w:color="auto"/>
            <w:bottom w:val="none" w:sz="0" w:space="0" w:color="auto"/>
            <w:right w:val="none" w:sz="0" w:space="0" w:color="auto"/>
          </w:divBdr>
        </w:div>
        <w:div w:id="1639264828">
          <w:marLeft w:val="0"/>
          <w:marRight w:val="0"/>
          <w:marTop w:val="0"/>
          <w:marBottom w:val="0"/>
          <w:divBdr>
            <w:top w:val="none" w:sz="0" w:space="0" w:color="auto"/>
            <w:left w:val="none" w:sz="0" w:space="0" w:color="auto"/>
            <w:bottom w:val="none" w:sz="0" w:space="0" w:color="auto"/>
            <w:right w:val="none" w:sz="0" w:space="0" w:color="auto"/>
          </w:divBdr>
        </w:div>
        <w:div w:id="1730838193">
          <w:marLeft w:val="0"/>
          <w:marRight w:val="0"/>
          <w:marTop w:val="0"/>
          <w:marBottom w:val="0"/>
          <w:divBdr>
            <w:top w:val="none" w:sz="0" w:space="0" w:color="auto"/>
            <w:left w:val="none" w:sz="0" w:space="0" w:color="auto"/>
            <w:bottom w:val="none" w:sz="0" w:space="0" w:color="auto"/>
            <w:right w:val="none" w:sz="0" w:space="0" w:color="auto"/>
          </w:divBdr>
        </w:div>
        <w:div w:id="1837957738">
          <w:marLeft w:val="0"/>
          <w:marRight w:val="0"/>
          <w:marTop w:val="0"/>
          <w:marBottom w:val="0"/>
          <w:divBdr>
            <w:top w:val="none" w:sz="0" w:space="0" w:color="auto"/>
            <w:left w:val="none" w:sz="0" w:space="0" w:color="auto"/>
            <w:bottom w:val="none" w:sz="0" w:space="0" w:color="auto"/>
            <w:right w:val="none" w:sz="0" w:space="0" w:color="auto"/>
          </w:divBdr>
        </w:div>
        <w:div w:id="1884320182">
          <w:marLeft w:val="0"/>
          <w:marRight w:val="0"/>
          <w:marTop w:val="0"/>
          <w:marBottom w:val="0"/>
          <w:divBdr>
            <w:top w:val="none" w:sz="0" w:space="0" w:color="auto"/>
            <w:left w:val="none" w:sz="0" w:space="0" w:color="auto"/>
            <w:bottom w:val="none" w:sz="0" w:space="0" w:color="auto"/>
            <w:right w:val="none" w:sz="0" w:space="0" w:color="auto"/>
          </w:divBdr>
        </w:div>
        <w:div w:id="1976132930">
          <w:marLeft w:val="0"/>
          <w:marRight w:val="0"/>
          <w:marTop w:val="0"/>
          <w:marBottom w:val="0"/>
          <w:divBdr>
            <w:top w:val="none" w:sz="0" w:space="0" w:color="auto"/>
            <w:left w:val="none" w:sz="0" w:space="0" w:color="auto"/>
            <w:bottom w:val="none" w:sz="0" w:space="0" w:color="auto"/>
            <w:right w:val="none" w:sz="0" w:space="0" w:color="auto"/>
          </w:divBdr>
        </w:div>
        <w:div w:id="2049453281">
          <w:marLeft w:val="0"/>
          <w:marRight w:val="0"/>
          <w:marTop w:val="0"/>
          <w:marBottom w:val="0"/>
          <w:divBdr>
            <w:top w:val="none" w:sz="0" w:space="0" w:color="auto"/>
            <w:left w:val="none" w:sz="0" w:space="0" w:color="auto"/>
            <w:bottom w:val="none" w:sz="0" w:space="0" w:color="auto"/>
            <w:right w:val="none" w:sz="0" w:space="0" w:color="auto"/>
          </w:divBdr>
        </w:div>
        <w:div w:id="2054648422">
          <w:marLeft w:val="0"/>
          <w:marRight w:val="0"/>
          <w:marTop w:val="0"/>
          <w:marBottom w:val="0"/>
          <w:divBdr>
            <w:top w:val="none" w:sz="0" w:space="0" w:color="auto"/>
            <w:left w:val="none" w:sz="0" w:space="0" w:color="auto"/>
            <w:bottom w:val="none" w:sz="0" w:space="0" w:color="auto"/>
            <w:right w:val="none" w:sz="0" w:space="0" w:color="auto"/>
          </w:divBdr>
        </w:div>
        <w:div w:id="2069720014">
          <w:marLeft w:val="0"/>
          <w:marRight w:val="0"/>
          <w:marTop w:val="0"/>
          <w:marBottom w:val="0"/>
          <w:divBdr>
            <w:top w:val="none" w:sz="0" w:space="0" w:color="auto"/>
            <w:left w:val="none" w:sz="0" w:space="0" w:color="auto"/>
            <w:bottom w:val="none" w:sz="0" w:space="0" w:color="auto"/>
            <w:right w:val="none" w:sz="0" w:space="0" w:color="auto"/>
          </w:divBdr>
        </w:div>
        <w:div w:id="2098943088">
          <w:marLeft w:val="0"/>
          <w:marRight w:val="0"/>
          <w:marTop w:val="0"/>
          <w:marBottom w:val="0"/>
          <w:divBdr>
            <w:top w:val="none" w:sz="0" w:space="0" w:color="auto"/>
            <w:left w:val="none" w:sz="0" w:space="0" w:color="auto"/>
            <w:bottom w:val="none" w:sz="0" w:space="0" w:color="auto"/>
            <w:right w:val="none" w:sz="0" w:space="0" w:color="auto"/>
          </w:divBdr>
        </w:div>
      </w:divsChild>
    </w:div>
    <w:div w:id="1054086735">
      <w:bodyDiv w:val="1"/>
      <w:marLeft w:val="0"/>
      <w:marRight w:val="0"/>
      <w:marTop w:val="0"/>
      <w:marBottom w:val="0"/>
      <w:divBdr>
        <w:top w:val="none" w:sz="0" w:space="0" w:color="auto"/>
        <w:left w:val="none" w:sz="0" w:space="0" w:color="auto"/>
        <w:bottom w:val="none" w:sz="0" w:space="0" w:color="auto"/>
        <w:right w:val="none" w:sz="0" w:space="0" w:color="auto"/>
      </w:divBdr>
      <w:divsChild>
        <w:div w:id="455951752">
          <w:marLeft w:val="0"/>
          <w:marRight w:val="0"/>
          <w:marTop w:val="0"/>
          <w:marBottom w:val="0"/>
          <w:divBdr>
            <w:top w:val="none" w:sz="0" w:space="0" w:color="auto"/>
            <w:left w:val="none" w:sz="0" w:space="0" w:color="auto"/>
            <w:bottom w:val="none" w:sz="0" w:space="0" w:color="auto"/>
            <w:right w:val="none" w:sz="0" w:space="0" w:color="auto"/>
          </w:divBdr>
        </w:div>
        <w:div w:id="1453090897">
          <w:marLeft w:val="0"/>
          <w:marRight w:val="0"/>
          <w:marTop w:val="0"/>
          <w:marBottom w:val="0"/>
          <w:divBdr>
            <w:top w:val="none" w:sz="0" w:space="0" w:color="auto"/>
            <w:left w:val="none" w:sz="0" w:space="0" w:color="auto"/>
            <w:bottom w:val="none" w:sz="0" w:space="0" w:color="auto"/>
            <w:right w:val="none" w:sz="0" w:space="0" w:color="auto"/>
          </w:divBdr>
        </w:div>
        <w:div w:id="1554273274">
          <w:marLeft w:val="0"/>
          <w:marRight w:val="0"/>
          <w:marTop w:val="0"/>
          <w:marBottom w:val="0"/>
          <w:divBdr>
            <w:top w:val="none" w:sz="0" w:space="0" w:color="auto"/>
            <w:left w:val="none" w:sz="0" w:space="0" w:color="auto"/>
            <w:bottom w:val="none" w:sz="0" w:space="0" w:color="auto"/>
            <w:right w:val="none" w:sz="0" w:space="0" w:color="auto"/>
          </w:divBdr>
        </w:div>
        <w:div w:id="2133817932">
          <w:marLeft w:val="0"/>
          <w:marRight w:val="0"/>
          <w:marTop w:val="0"/>
          <w:marBottom w:val="0"/>
          <w:divBdr>
            <w:top w:val="none" w:sz="0" w:space="0" w:color="auto"/>
            <w:left w:val="none" w:sz="0" w:space="0" w:color="auto"/>
            <w:bottom w:val="none" w:sz="0" w:space="0" w:color="auto"/>
            <w:right w:val="none" w:sz="0" w:space="0" w:color="auto"/>
          </w:divBdr>
        </w:div>
      </w:divsChild>
    </w:div>
    <w:div w:id="1067724621">
      <w:bodyDiv w:val="1"/>
      <w:marLeft w:val="0"/>
      <w:marRight w:val="0"/>
      <w:marTop w:val="0"/>
      <w:marBottom w:val="0"/>
      <w:divBdr>
        <w:top w:val="none" w:sz="0" w:space="0" w:color="auto"/>
        <w:left w:val="none" w:sz="0" w:space="0" w:color="auto"/>
        <w:bottom w:val="none" w:sz="0" w:space="0" w:color="auto"/>
        <w:right w:val="none" w:sz="0" w:space="0" w:color="auto"/>
      </w:divBdr>
      <w:divsChild>
        <w:div w:id="361903429">
          <w:marLeft w:val="0"/>
          <w:marRight w:val="0"/>
          <w:marTop w:val="0"/>
          <w:marBottom w:val="0"/>
          <w:divBdr>
            <w:top w:val="none" w:sz="0" w:space="0" w:color="auto"/>
            <w:left w:val="none" w:sz="0" w:space="0" w:color="auto"/>
            <w:bottom w:val="none" w:sz="0" w:space="0" w:color="auto"/>
            <w:right w:val="none" w:sz="0" w:space="0" w:color="auto"/>
          </w:divBdr>
        </w:div>
        <w:div w:id="765151901">
          <w:marLeft w:val="0"/>
          <w:marRight w:val="0"/>
          <w:marTop w:val="0"/>
          <w:marBottom w:val="0"/>
          <w:divBdr>
            <w:top w:val="none" w:sz="0" w:space="0" w:color="auto"/>
            <w:left w:val="none" w:sz="0" w:space="0" w:color="auto"/>
            <w:bottom w:val="none" w:sz="0" w:space="0" w:color="auto"/>
            <w:right w:val="none" w:sz="0" w:space="0" w:color="auto"/>
          </w:divBdr>
        </w:div>
        <w:div w:id="999119156">
          <w:marLeft w:val="0"/>
          <w:marRight w:val="0"/>
          <w:marTop w:val="0"/>
          <w:marBottom w:val="0"/>
          <w:divBdr>
            <w:top w:val="none" w:sz="0" w:space="0" w:color="auto"/>
            <w:left w:val="none" w:sz="0" w:space="0" w:color="auto"/>
            <w:bottom w:val="none" w:sz="0" w:space="0" w:color="auto"/>
            <w:right w:val="none" w:sz="0" w:space="0" w:color="auto"/>
          </w:divBdr>
        </w:div>
      </w:divsChild>
    </w:div>
    <w:div w:id="1086341894">
      <w:bodyDiv w:val="1"/>
      <w:marLeft w:val="0"/>
      <w:marRight w:val="0"/>
      <w:marTop w:val="0"/>
      <w:marBottom w:val="0"/>
      <w:divBdr>
        <w:top w:val="none" w:sz="0" w:space="0" w:color="auto"/>
        <w:left w:val="none" w:sz="0" w:space="0" w:color="auto"/>
        <w:bottom w:val="none" w:sz="0" w:space="0" w:color="auto"/>
        <w:right w:val="none" w:sz="0" w:space="0" w:color="auto"/>
      </w:divBdr>
    </w:div>
    <w:div w:id="1103258344">
      <w:bodyDiv w:val="1"/>
      <w:marLeft w:val="0"/>
      <w:marRight w:val="0"/>
      <w:marTop w:val="0"/>
      <w:marBottom w:val="0"/>
      <w:divBdr>
        <w:top w:val="none" w:sz="0" w:space="0" w:color="auto"/>
        <w:left w:val="none" w:sz="0" w:space="0" w:color="auto"/>
        <w:bottom w:val="none" w:sz="0" w:space="0" w:color="auto"/>
        <w:right w:val="none" w:sz="0" w:space="0" w:color="auto"/>
      </w:divBdr>
      <w:divsChild>
        <w:div w:id="42950671">
          <w:marLeft w:val="0"/>
          <w:marRight w:val="0"/>
          <w:marTop w:val="0"/>
          <w:marBottom w:val="0"/>
          <w:divBdr>
            <w:top w:val="none" w:sz="0" w:space="0" w:color="auto"/>
            <w:left w:val="none" w:sz="0" w:space="0" w:color="auto"/>
            <w:bottom w:val="none" w:sz="0" w:space="0" w:color="auto"/>
            <w:right w:val="none" w:sz="0" w:space="0" w:color="auto"/>
          </w:divBdr>
        </w:div>
        <w:div w:id="714698606">
          <w:marLeft w:val="0"/>
          <w:marRight w:val="0"/>
          <w:marTop w:val="0"/>
          <w:marBottom w:val="0"/>
          <w:divBdr>
            <w:top w:val="none" w:sz="0" w:space="0" w:color="auto"/>
            <w:left w:val="none" w:sz="0" w:space="0" w:color="auto"/>
            <w:bottom w:val="none" w:sz="0" w:space="0" w:color="auto"/>
            <w:right w:val="none" w:sz="0" w:space="0" w:color="auto"/>
          </w:divBdr>
        </w:div>
        <w:div w:id="813253812">
          <w:marLeft w:val="0"/>
          <w:marRight w:val="0"/>
          <w:marTop w:val="0"/>
          <w:marBottom w:val="0"/>
          <w:divBdr>
            <w:top w:val="none" w:sz="0" w:space="0" w:color="auto"/>
            <w:left w:val="none" w:sz="0" w:space="0" w:color="auto"/>
            <w:bottom w:val="none" w:sz="0" w:space="0" w:color="auto"/>
            <w:right w:val="none" w:sz="0" w:space="0" w:color="auto"/>
          </w:divBdr>
        </w:div>
        <w:div w:id="1029182620">
          <w:marLeft w:val="0"/>
          <w:marRight w:val="0"/>
          <w:marTop w:val="0"/>
          <w:marBottom w:val="0"/>
          <w:divBdr>
            <w:top w:val="none" w:sz="0" w:space="0" w:color="auto"/>
            <w:left w:val="none" w:sz="0" w:space="0" w:color="auto"/>
            <w:bottom w:val="none" w:sz="0" w:space="0" w:color="auto"/>
            <w:right w:val="none" w:sz="0" w:space="0" w:color="auto"/>
          </w:divBdr>
        </w:div>
        <w:div w:id="1239632524">
          <w:marLeft w:val="0"/>
          <w:marRight w:val="0"/>
          <w:marTop w:val="0"/>
          <w:marBottom w:val="0"/>
          <w:divBdr>
            <w:top w:val="none" w:sz="0" w:space="0" w:color="auto"/>
            <w:left w:val="none" w:sz="0" w:space="0" w:color="auto"/>
            <w:bottom w:val="none" w:sz="0" w:space="0" w:color="auto"/>
            <w:right w:val="none" w:sz="0" w:space="0" w:color="auto"/>
          </w:divBdr>
        </w:div>
        <w:div w:id="1800101436">
          <w:marLeft w:val="0"/>
          <w:marRight w:val="0"/>
          <w:marTop w:val="0"/>
          <w:marBottom w:val="0"/>
          <w:divBdr>
            <w:top w:val="none" w:sz="0" w:space="0" w:color="auto"/>
            <w:left w:val="none" w:sz="0" w:space="0" w:color="auto"/>
            <w:bottom w:val="none" w:sz="0" w:space="0" w:color="auto"/>
            <w:right w:val="none" w:sz="0" w:space="0" w:color="auto"/>
          </w:divBdr>
        </w:div>
      </w:divsChild>
    </w:div>
    <w:div w:id="1109353533">
      <w:bodyDiv w:val="1"/>
      <w:marLeft w:val="0"/>
      <w:marRight w:val="0"/>
      <w:marTop w:val="0"/>
      <w:marBottom w:val="0"/>
      <w:divBdr>
        <w:top w:val="none" w:sz="0" w:space="0" w:color="auto"/>
        <w:left w:val="none" w:sz="0" w:space="0" w:color="auto"/>
        <w:bottom w:val="none" w:sz="0" w:space="0" w:color="auto"/>
        <w:right w:val="none" w:sz="0" w:space="0" w:color="auto"/>
      </w:divBdr>
      <w:divsChild>
        <w:div w:id="41834990">
          <w:marLeft w:val="0"/>
          <w:marRight w:val="0"/>
          <w:marTop w:val="0"/>
          <w:marBottom w:val="0"/>
          <w:divBdr>
            <w:top w:val="none" w:sz="0" w:space="0" w:color="auto"/>
            <w:left w:val="none" w:sz="0" w:space="0" w:color="auto"/>
            <w:bottom w:val="none" w:sz="0" w:space="0" w:color="auto"/>
            <w:right w:val="none" w:sz="0" w:space="0" w:color="auto"/>
          </w:divBdr>
        </w:div>
        <w:div w:id="433328226">
          <w:marLeft w:val="0"/>
          <w:marRight w:val="0"/>
          <w:marTop w:val="0"/>
          <w:marBottom w:val="0"/>
          <w:divBdr>
            <w:top w:val="none" w:sz="0" w:space="0" w:color="auto"/>
            <w:left w:val="none" w:sz="0" w:space="0" w:color="auto"/>
            <w:bottom w:val="none" w:sz="0" w:space="0" w:color="auto"/>
            <w:right w:val="none" w:sz="0" w:space="0" w:color="auto"/>
          </w:divBdr>
        </w:div>
        <w:div w:id="508763840">
          <w:marLeft w:val="0"/>
          <w:marRight w:val="0"/>
          <w:marTop w:val="0"/>
          <w:marBottom w:val="0"/>
          <w:divBdr>
            <w:top w:val="none" w:sz="0" w:space="0" w:color="auto"/>
            <w:left w:val="none" w:sz="0" w:space="0" w:color="auto"/>
            <w:bottom w:val="none" w:sz="0" w:space="0" w:color="auto"/>
            <w:right w:val="none" w:sz="0" w:space="0" w:color="auto"/>
          </w:divBdr>
        </w:div>
        <w:div w:id="515848567">
          <w:marLeft w:val="0"/>
          <w:marRight w:val="0"/>
          <w:marTop w:val="0"/>
          <w:marBottom w:val="0"/>
          <w:divBdr>
            <w:top w:val="none" w:sz="0" w:space="0" w:color="auto"/>
            <w:left w:val="none" w:sz="0" w:space="0" w:color="auto"/>
            <w:bottom w:val="none" w:sz="0" w:space="0" w:color="auto"/>
            <w:right w:val="none" w:sz="0" w:space="0" w:color="auto"/>
          </w:divBdr>
        </w:div>
        <w:div w:id="608002042">
          <w:marLeft w:val="0"/>
          <w:marRight w:val="0"/>
          <w:marTop w:val="0"/>
          <w:marBottom w:val="0"/>
          <w:divBdr>
            <w:top w:val="none" w:sz="0" w:space="0" w:color="auto"/>
            <w:left w:val="none" w:sz="0" w:space="0" w:color="auto"/>
            <w:bottom w:val="none" w:sz="0" w:space="0" w:color="auto"/>
            <w:right w:val="none" w:sz="0" w:space="0" w:color="auto"/>
          </w:divBdr>
        </w:div>
      </w:divsChild>
    </w:div>
    <w:div w:id="1131823269">
      <w:bodyDiv w:val="1"/>
      <w:marLeft w:val="0"/>
      <w:marRight w:val="0"/>
      <w:marTop w:val="0"/>
      <w:marBottom w:val="0"/>
      <w:divBdr>
        <w:top w:val="none" w:sz="0" w:space="0" w:color="auto"/>
        <w:left w:val="none" w:sz="0" w:space="0" w:color="auto"/>
        <w:bottom w:val="none" w:sz="0" w:space="0" w:color="auto"/>
        <w:right w:val="none" w:sz="0" w:space="0" w:color="auto"/>
      </w:divBdr>
    </w:div>
    <w:div w:id="1215695954">
      <w:bodyDiv w:val="1"/>
      <w:marLeft w:val="0"/>
      <w:marRight w:val="0"/>
      <w:marTop w:val="0"/>
      <w:marBottom w:val="0"/>
      <w:divBdr>
        <w:top w:val="none" w:sz="0" w:space="0" w:color="auto"/>
        <w:left w:val="none" w:sz="0" w:space="0" w:color="auto"/>
        <w:bottom w:val="none" w:sz="0" w:space="0" w:color="auto"/>
        <w:right w:val="none" w:sz="0" w:space="0" w:color="auto"/>
      </w:divBdr>
    </w:div>
    <w:div w:id="1232154693">
      <w:bodyDiv w:val="1"/>
      <w:marLeft w:val="0"/>
      <w:marRight w:val="0"/>
      <w:marTop w:val="0"/>
      <w:marBottom w:val="0"/>
      <w:divBdr>
        <w:top w:val="none" w:sz="0" w:space="0" w:color="auto"/>
        <w:left w:val="none" w:sz="0" w:space="0" w:color="auto"/>
        <w:bottom w:val="none" w:sz="0" w:space="0" w:color="auto"/>
        <w:right w:val="none" w:sz="0" w:space="0" w:color="auto"/>
      </w:divBdr>
    </w:div>
    <w:div w:id="1281839964">
      <w:bodyDiv w:val="1"/>
      <w:marLeft w:val="0"/>
      <w:marRight w:val="0"/>
      <w:marTop w:val="0"/>
      <w:marBottom w:val="0"/>
      <w:divBdr>
        <w:top w:val="none" w:sz="0" w:space="0" w:color="auto"/>
        <w:left w:val="none" w:sz="0" w:space="0" w:color="auto"/>
        <w:bottom w:val="none" w:sz="0" w:space="0" w:color="auto"/>
        <w:right w:val="none" w:sz="0" w:space="0" w:color="auto"/>
      </w:divBdr>
      <w:divsChild>
        <w:div w:id="664285206">
          <w:marLeft w:val="0"/>
          <w:marRight w:val="0"/>
          <w:marTop w:val="0"/>
          <w:marBottom w:val="0"/>
          <w:divBdr>
            <w:top w:val="none" w:sz="0" w:space="0" w:color="auto"/>
            <w:left w:val="none" w:sz="0" w:space="0" w:color="auto"/>
            <w:bottom w:val="none" w:sz="0" w:space="0" w:color="auto"/>
            <w:right w:val="none" w:sz="0" w:space="0" w:color="auto"/>
          </w:divBdr>
        </w:div>
        <w:div w:id="1068262078">
          <w:marLeft w:val="0"/>
          <w:marRight w:val="0"/>
          <w:marTop w:val="0"/>
          <w:marBottom w:val="0"/>
          <w:divBdr>
            <w:top w:val="none" w:sz="0" w:space="0" w:color="auto"/>
            <w:left w:val="none" w:sz="0" w:space="0" w:color="auto"/>
            <w:bottom w:val="none" w:sz="0" w:space="0" w:color="auto"/>
            <w:right w:val="none" w:sz="0" w:space="0" w:color="auto"/>
          </w:divBdr>
        </w:div>
        <w:div w:id="1151485529">
          <w:marLeft w:val="0"/>
          <w:marRight w:val="0"/>
          <w:marTop w:val="0"/>
          <w:marBottom w:val="0"/>
          <w:divBdr>
            <w:top w:val="none" w:sz="0" w:space="0" w:color="auto"/>
            <w:left w:val="none" w:sz="0" w:space="0" w:color="auto"/>
            <w:bottom w:val="none" w:sz="0" w:space="0" w:color="auto"/>
            <w:right w:val="none" w:sz="0" w:space="0" w:color="auto"/>
          </w:divBdr>
        </w:div>
        <w:div w:id="1702320067">
          <w:marLeft w:val="0"/>
          <w:marRight w:val="0"/>
          <w:marTop w:val="0"/>
          <w:marBottom w:val="0"/>
          <w:divBdr>
            <w:top w:val="none" w:sz="0" w:space="0" w:color="auto"/>
            <w:left w:val="none" w:sz="0" w:space="0" w:color="auto"/>
            <w:bottom w:val="none" w:sz="0" w:space="0" w:color="auto"/>
            <w:right w:val="none" w:sz="0" w:space="0" w:color="auto"/>
          </w:divBdr>
        </w:div>
        <w:div w:id="1723361270">
          <w:marLeft w:val="0"/>
          <w:marRight w:val="0"/>
          <w:marTop w:val="0"/>
          <w:marBottom w:val="0"/>
          <w:divBdr>
            <w:top w:val="none" w:sz="0" w:space="0" w:color="auto"/>
            <w:left w:val="none" w:sz="0" w:space="0" w:color="auto"/>
            <w:bottom w:val="none" w:sz="0" w:space="0" w:color="auto"/>
            <w:right w:val="none" w:sz="0" w:space="0" w:color="auto"/>
          </w:divBdr>
        </w:div>
        <w:div w:id="1772436811">
          <w:marLeft w:val="0"/>
          <w:marRight w:val="0"/>
          <w:marTop w:val="0"/>
          <w:marBottom w:val="0"/>
          <w:divBdr>
            <w:top w:val="none" w:sz="0" w:space="0" w:color="auto"/>
            <w:left w:val="none" w:sz="0" w:space="0" w:color="auto"/>
            <w:bottom w:val="none" w:sz="0" w:space="0" w:color="auto"/>
            <w:right w:val="none" w:sz="0" w:space="0" w:color="auto"/>
          </w:divBdr>
        </w:div>
        <w:div w:id="1776436108">
          <w:marLeft w:val="0"/>
          <w:marRight w:val="0"/>
          <w:marTop w:val="0"/>
          <w:marBottom w:val="0"/>
          <w:divBdr>
            <w:top w:val="none" w:sz="0" w:space="0" w:color="auto"/>
            <w:left w:val="none" w:sz="0" w:space="0" w:color="auto"/>
            <w:bottom w:val="none" w:sz="0" w:space="0" w:color="auto"/>
            <w:right w:val="none" w:sz="0" w:space="0" w:color="auto"/>
          </w:divBdr>
        </w:div>
        <w:div w:id="1952126189">
          <w:marLeft w:val="0"/>
          <w:marRight w:val="0"/>
          <w:marTop w:val="0"/>
          <w:marBottom w:val="0"/>
          <w:divBdr>
            <w:top w:val="none" w:sz="0" w:space="0" w:color="auto"/>
            <w:left w:val="none" w:sz="0" w:space="0" w:color="auto"/>
            <w:bottom w:val="none" w:sz="0" w:space="0" w:color="auto"/>
            <w:right w:val="none" w:sz="0" w:space="0" w:color="auto"/>
          </w:divBdr>
        </w:div>
        <w:div w:id="2041396977">
          <w:marLeft w:val="0"/>
          <w:marRight w:val="0"/>
          <w:marTop w:val="0"/>
          <w:marBottom w:val="0"/>
          <w:divBdr>
            <w:top w:val="none" w:sz="0" w:space="0" w:color="auto"/>
            <w:left w:val="none" w:sz="0" w:space="0" w:color="auto"/>
            <w:bottom w:val="none" w:sz="0" w:space="0" w:color="auto"/>
            <w:right w:val="none" w:sz="0" w:space="0" w:color="auto"/>
          </w:divBdr>
        </w:div>
        <w:div w:id="2071615597">
          <w:marLeft w:val="0"/>
          <w:marRight w:val="0"/>
          <w:marTop w:val="0"/>
          <w:marBottom w:val="0"/>
          <w:divBdr>
            <w:top w:val="none" w:sz="0" w:space="0" w:color="auto"/>
            <w:left w:val="none" w:sz="0" w:space="0" w:color="auto"/>
            <w:bottom w:val="none" w:sz="0" w:space="0" w:color="auto"/>
            <w:right w:val="none" w:sz="0" w:space="0" w:color="auto"/>
          </w:divBdr>
        </w:div>
      </w:divsChild>
    </w:div>
    <w:div w:id="1295406557">
      <w:bodyDiv w:val="1"/>
      <w:marLeft w:val="0"/>
      <w:marRight w:val="0"/>
      <w:marTop w:val="0"/>
      <w:marBottom w:val="0"/>
      <w:divBdr>
        <w:top w:val="none" w:sz="0" w:space="0" w:color="auto"/>
        <w:left w:val="none" w:sz="0" w:space="0" w:color="auto"/>
        <w:bottom w:val="none" w:sz="0" w:space="0" w:color="auto"/>
        <w:right w:val="none" w:sz="0" w:space="0" w:color="auto"/>
      </w:divBdr>
      <w:divsChild>
        <w:div w:id="734006692">
          <w:marLeft w:val="0"/>
          <w:marRight w:val="0"/>
          <w:marTop w:val="0"/>
          <w:marBottom w:val="0"/>
          <w:divBdr>
            <w:top w:val="none" w:sz="0" w:space="0" w:color="auto"/>
            <w:left w:val="none" w:sz="0" w:space="0" w:color="auto"/>
            <w:bottom w:val="none" w:sz="0" w:space="0" w:color="auto"/>
            <w:right w:val="none" w:sz="0" w:space="0" w:color="auto"/>
          </w:divBdr>
        </w:div>
        <w:div w:id="789737466">
          <w:marLeft w:val="0"/>
          <w:marRight w:val="0"/>
          <w:marTop w:val="0"/>
          <w:marBottom w:val="0"/>
          <w:divBdr>
            <w:top w:val="none" w:sz="0" w:space="0" w:color="auto"/>
            <w:left w:val="none" w:sz="0" w:space="0" w:color="auto"/>
            <w:bottom w:val="none" w:sz="0" w:space="0" w:color="auto"/>
            <w:right w:val="none" w:sz="0" w:space="0" w:color="auto"/>
          </w:divBdr>
        </w:div>
        <w:div w:id="950086520">
          <w:marLeft w:val="0"/>
          <w:marRight w:val="0"/>
          <w:marTop w:val="0"/>
          <w:marBottom w:val="0"/>
          <w:divBdr>
            <w:top w:val="none" w:sz="0" w:space="0" w:color="auto"/>
            <w:left w:val="none" w:sz="0" w:space="0" w:color="auto"/>
            <w:bottom w:val="none" w:sz="0" w:space="0" w:color="auto"/>
            <w:right w:val="none" w:sz="0" w:space="0" w:color="auto"/>
          </w:divBdr>
        </w:div>
        <w:div w:id="1121260830">
          <w:marLeft w:val="0"/>
          <w:marRight w:val="0"/>
          <w:marTop w:val="0"/>
          <w:marBottom w:val="0"/>
          <w:divBdr>
            <w:top w:val="none" w:sz="0" w:space="0" w:color="auto"/>
            <w:left w:val="none" w:sz="0" w:space="0" w:color="auto"/>
            <w:bottom w:val="none" w:sz="0" w:space="0" w:color="auto"/>
            <w:right w:val="none" w:sz="0" w:space="0" w:color="auto"/>
          </w:divBdr>
        </w:div>
        <w:div w:id="1204443767">
          <w:marLeft w:val="0"/>
          <w:marRight w:val="0"/>
          <w:marTop w:val="0"/>
          <w:marBottom w:val="0"/>
          <w:divBdr>
            <w:top w:val="none" w:sz="0" w:space="0" w:color="auto"/>
            <w:left w:val="none" w:sz="0" w:space="0" w:color="auto"/>
            <w:bottom w:val="none" w:sz="0" w:space="0" w:color="auto"/>
            <w:right w:val="none" w:sz="0" w:space="0" w:color="auto"/>
          </w:divBdr>
        </w:div>
        <w:div w:id="1234699980">
          <w:marLeft w:val="0"/>
          <w:marRight w:val="0"/>
          <w:marTop w:val="0"/>
          <w:marBottom w:val="0"/>
          <w:divBdr>
            <w:top w:val="none" w:sz="0" w:space="0" w:color="auto"/>
            <w:left w:val="none" w:sz="0" w:space="0" w:color="auto"/>
            <w:bottom w:val="none" w:sz="0" w:space="0" w:color="auto"/>
            <w:right w:val="none" w:sz="0" w:space="0" w:color="auto"/>
          </w:divBdr>
        </w:div>
        <w:div w:id="1642341994">
          <w:marLeft w:val="0"/>
          <w:marRight w:val="0"/>
          <w:marTop w:val="0"/>
          <w:marBottom w:val="0"/>
          <w:divBdr>
            <w:top w:val="none" w:sz="0" w:space="0" w:color="auto"/>
            <w:left w:val="none" w:sz="0" w:space="0" w:color="auto"/>
            <w:bottom w:val="none" w:sz="0" w:space="0" w:color="auto"/>
            <w:right w:val="none" w:sz="0" w:space="0" w:color="auto"/>
          </w:divBdr>
        </w:div>
      </w:divsChild>
    </w:div>
    <w:div w:id="1305115334">
      <w:bodyDiv w:val="1"/>
      <w:marLeft w:val="0"/>
      <w:marRight w:val="0"/>
      <w:marTop w:val="0"/>
      <w:marBottom w:val="0"/>
      <w:divBdr>
        <w:top w:val="none" w:sz="0" w:space="0" w:color="auto"/>
        <w:left w:val="none" w:sz="0" w:space="0" w:color="auto"/>
        <w:bottom w:val="none" w:sz="0" w:space="0" w:color="auto"/>
        <w:right w:val="none" w:sz="0" w:space="0" w:color="auto"/>
      </w:divBdr>
    </w:div>
    <w:div w:id="1312060883">
      <w:bodyDiv w:val="1"/>
      <w:marLeft w:val="0"/>
      <w:marRight w:val="0"/>
      <w:marTop w:val="0"/>
      <w:marBottom w:val="0"/>
      <w:divBdr>
        <w:top w:val="none" w:sz="0" w:space="0" w:color="auto"/>
        <w:left w:val="none" w:sz="0" w:space="0" w:color="auto"/>
        <w:bottom w:val="none" w:sz="0" w:space="0" w:color="auto"/>
        <w:right w:val="none" w:sz="0" w:space="0" w:color="auto"/>
      </w:divBdr>
      <w:divsChild>
        <w:div w:id="62875872">
          <w:marLeft w:val="0"/>
          <w:marRight w:val="0"/>
          <w:marTop w:val="0"/>
          <w:marBottom w:val="0"/>
          <w:divBdr>
            <w:top w:val="none" w:sz="0" w:space="0" w:color="auto"/>
            <w:left w:val="none" w:sz="0" w:space="0" w:color="auto"/>
            <w:bottom w:val="none" w:sz="0" w:space="0" w:color="auto"/>
            <w:right w:val="none" w:sz="0" w:space="0" w:color="auto"/>
          </w:divBdr>
        </w:div>
        <w:div w:id="139539638">
          <w:marLeft w:val="0"/>
          <w:marRight w:val="0"/>
          <w:marTop w:val="0"/>
          <w:marBottom w:val="0"/>
          <w:divBdr>
            <w:top w:val="none" w:sz="0" w:space="0" w:color="auto"/>
            <w:left w:val="none" w:sz="0" w:space="0" w:color="auto"/>
            <w:bottom w:val="none" w:sz="0" w:space="0" w:color="auto"/>
            <w:right w:val="none" w:sz="0" w:space="0" w:color="auto"/>
          </w:divBdr>
        </w:div>
        <w:div w:id="678704942">
          <w:marLeft w:val="0"/>
          <w:marRight w:val="0"/>
          <w:marTop w:val="0"/>
          <w:marBottom w:val="0"/>
          <w:divBdr>
            <w:top w:val="none" w:sz="0" w:space="0" w:color="auto"/>
            <w:left w:val="none" w:sz="0" w:space="0" w:color="auto"/>
            <w:bottom w:val="none" w:sz="0" w:space="0" w:color="auto"/>
            <w:right w:val="none" w:sz="0" w:space="0" w:color="auto"/>
          </w:divBdr>
        </w:div>
        <w:div w:id="981665363">
          <w:marLeft w:val="0"/>
          <w:marRight w:val="0"/>
          <w:marTop w:val="0"/>
          <w:marBottom w:val="0"/>
          <w:divBdr>
            <w:top w:val="none" w:sz="0" w:space="0" w:color="auto"/>
            <w:left w:val="none" w:sz="0" w:space="0" w:color="auto"/>
            <w:bottom w:val="none" w:sz="0" w:space="0" w:color="auto"/>
            <w:right w:val="none" w:sz="0" w:space="0" w:color="auto"/>
          </w:divBdr>
        </w:div>
        <w:div w:id="1111513776">
          <w:marLeft w:val="0"/>
          <w:marRight w:val="0"/>
          <w:marTop w:val="0"/>
          <w:marBottom w:val="0"/>
          <w:divBdr>
            <w:top w:val="none" w:sz="0" w:space="0" w:color="auto"/>
            <w:left w:val="none" w:sz="0" w:space="0" w:color="auto"/>
            <w:bottom w:val="none" w:sz="0" w:space="0" w:color="auto"/>
            <w:right w:val="none" w:sz="0" w:space="0" w:color="auto"/>
          </w:divBdr>
        </w:div>
        <w:div w:id="1131047236">
          <w:marLeft w:val="0"/>
          <w:marRight w:val="0"/>
          <w:marTop w:val="0"/>
          <w:marBottom w:val="0"/>
          <w:divBdr>
            <w:top w:val="none" w:sz="0" w:space="0" w:color="auto"/>
            <w:left w:val="none" w:sz="0" w:space="0" w:color="auto"/>
            <w:bottom w:val="none" w:sz="0" w:space="0" w:color="auto"/>
            <w:right w:val="none" w:sz="0" w:space="0" w:color="auto"/>
          </w:divBdr>
        </w:div>
        <w:div w:id="1201668248">
          <w:marLeft w:val="0"/>
          <w:marRight w:val="0"/>
          <w:marTop w:val="0"/>
          <w:marBottom w:val="0"/>
          <w:divBdr>
            <w:top w:val="none" w:sz="0" w:space="0" w:color="auto"/>
            <w:left w:val="none" w:sz="0" w:space="0" w:color="auto"/>
            <w:bottom w:val="none" w:sz="0" w:space="0" w:color="auto"/>
            <w:right w:val="none" w:sz="0" w:space="0" w:color="auto"/>
          </w:divBdr>
        </w:div>
        <w:div w:id="1225410921">
          <w:marLeft w:val="0"/>
          <w:marRight w:val="0"/>
          <w:marTop w:val="0"/>
          <w:marBottom w:val="0"/>
          <w:divBdr>
            <w:top w:val="none" w:sz="0" w:space="0" w:color="auto"/>
            <w:left w:val="none" w:sz="0" w:space="0" w:color="auto"/>
            <w:bottom w:val="none" w:sz="0" w:space="0" w:color="auto"/>
            <w:right w:val="none" w:sz="0" w:space="0" w:color="auto"/>
          </w:divBdr>
        </w:div>
        <w:div w:id="1829469748">
          <w:marLeft w:val="0"/>
          <w:marRight w:val="0"/>
          <w:marTop w:val="0"/>
          <w:marBottom w:val="0"/>
          <w:divBdr>
            <w:top w:val="none" w:sz="0" w:space="0" w:color="auto"/>
            <w:left w:val="none" w:sz="0" w:space="0" w:color="auto"/>
            <w:bottom w:val="none" w:sz="0" w:space="0" w:color="auto"/>
            <w:right w:val="none" w:sz="0" w:space="0" w:color="auto"/>
          </w:divBdr>
        </w:div>
        <w:div w:id="1990203515">
          <w:marLeft w:val="0"/>
          <w:marRight w:val="0"/>
          <w:marTop w:val="0"/>
          <w:marBottom w:val="0"/>
          <w:divBdr>
            <w:top w:val="none" w:sz="0" w:space="0" w:color="auto"/>
            <w:left w:val="none" w:sz="0" w:space="0" w:color="auto"/>
            <w:bottom w:val="none" w:sz="0" w:space="0" w:color="auto"/>
            <w:right w:val="none" w:sz="0" w:space="0" w:color="auto"/>
          </w:divBdr>
        </w:div>
        <w:div w:id="2096052531">
          <w:marLeft w:val="0"/>
          <w:marRight w:val="0"/>
          <w:marTop w:val="0"/>
          <w:marBottom w:val="0"/>
          <w:divBdr>
            <w:top w:val="none" w:sz="0" w:space="0" w:color="auto"/>
            <w:left w:val="none" w:sz="0" w:space="0" w:color="auto"/>
            <w:bottom w:val="none" w:sz="0" w:space="0" w:color="auto"/>
            <w:right w:val="none" w:sz="0" w:space="0" w:color="auto"/>
          </w:divBdr>
        </w:div>
      </w:divsChild>
    </w:div>
    <w:div w:id="1312099688">
      <w:bodyDiv w:val="1"/>
      <w:marLeft w:val="0"/>
      <w:marRight w:val="0"/>
      <w:marTop w:val="0"/>
      <w:marBottom w:val="0"/>
      <w:divBdr>
        <w:top w:val="none" w:sz="0" w:space="0" w:color="auto"/>
        <w:left w:val="none" w:sz="0" w:space="0" w:color="auto"/>
        <w:bottom w:val="none" w:sz="0" w:space="0" w:color="auto"/>
        <w:right w:val="none" w:sz="0" w:space="0" w:color="auto"/>
      </w:divBdr>
    </w:div>
    <w:div w:id="1335960957">
      <w:bodyDiv w:val="1"/>
      <w:marLeft w:val="0"/>
      <w:marRight w:val="0"/>
      <w:marTop w:val="0"/>
      <w:marBottom w:val="0"/>
      <w:divBdr>
        <w:top w:val="none" w:sz="0" w:space="0" w:color="auto"/>
        <w:left w:val="none" w:sz="0" w:space="0" w:color="auto"/>
        <w:bottom w:val="none" w:sz="0" w:space="0" w:color="auto"/>
        <w:right w:val="none" w:sz="0" w:space="0" w:color="auto"/>
      </w:divBdr>
    </w:div>
    <w:div w:id="1339381310">
      <w:bodyDiv w:val="1"/>
      <w:marLeft w:val="0"/>
      <w:marRight w:val="0"/>
      <w:marTop w:val="0"/>
      <w:marBottom w:val="0"/>
      <w:divBdr>
        <w:top w:val="none" w:sz="0" w:space="0" w:color="auto"/>
        <w:left w:val="none" w:sz="0" w:space="0" w:color="auto"/>
        <w:bottom w:val="none" w:sz="0" w:space="0" w:color="auto"/>
        <w:right w:val="none" w:sz="0" w:space="0" w:color="auto"/>
      </w:divBdr>
      <w:divsChild>
        <w:div w:id="11959099">
          <w:marLeft w:val="0"/>
          <w:marRight w:val="0"/>
          <w:marTop w:val="0"/>
          <w:marBottom w:val="0"/>
          <w:divBdr>
            <w:top w:val="none" w:sz="0" w:space="0" w:color="auto"/>
            <w:left w:val="none" w:sz="0" w:space="0" w:color="auto"/>
            <w:bottom w:val="none" w:sz="0" w:space="0" w:color="auto"/>
            <w:right w:val="none" w:sz="0" w:space="0" w:color="auto"/>
          </w:divBdr>
        </w:div>
        <w:div w:id="22177228">
          <w:marLeft w:val="0"/>
          <w:marRight w:val="0"/>
          <w:marTop w:val="0"/>
          <w:marBottom w:val="0"/>
          <w:divBdr>
            <w:top w:val="none" w:sz="0" w:space="0" w:color="auto"/>
            <w:left w:val="none" w:sz="0" w:space="0" w:color="auto"/>
            <w:bottom w:val="none" w:sz="0" w:space="0" w:color="auto"/>
            <w:right w:val="none" w:sz="0" w:space="0" w:color="auto"/>
          </w:divBdr>
        </w:div>
        <w:div w:id="50929620">
          <w:marLeft w:val="0"/>
          <w:marRight w:val="0"/>
          <w:marTop w:val="0"/>
          <w:marBottom w:val="0"/>
          <w:divBdr>
            <w:top w:val="none" w:sz="0" w:space="0" w:color="auto"/>
            <w:left w:val="none" w:sz="0" w:space="0" w:color="auto"/>
            <w:bottom w:val="none" w:sz="0" w:space="0" w:color="auto"/>
            <w:right w:val="none" w:sz="0" w:space="0" w:color="auto"/>
          </w:divBdr>
        </w:div>
        <w:div w:id="52780343">
          <w:marLeft w:val="0"/>
          <w:marRight w:val="0"/>
          <w:marTop w:val="0"/>
          <w:marBottom w:val="0"/>
          <w:divBdr>
            <w:top w:val="none" w:sz="0" w:space="0" w:color="auto"/>
            <w:left w:val="none" w:sz="0" w:space="0" w:color="auto"/>
            <w:bottom w:val="none" w:sz="0" w:space="0" w:color="auto"/>
            <w:right w:val="none" w:sz="0" w:space="0" w:color="auto"/>
          </w:divBdr>
        </w:div>
        <w:div w:id="171377878">
          <w:marLeft w:val="0"/>
          <w:marRight w:val="0"/>
          <w:marTop w:val="0"/>
          <w:marBottom w:val="0"/>
          <w:divBdr>
            <w:top w:val="none" w:sz="0" w:space="0" w:color="auto"/>
            <w:left w:val="none" w:sz="0" w:space="0" w:color="auto"/>
            <w:bottom w:val="none" w:sz="0" w:space="0" w:color="auto"/>
            <w:right w:val="none" w:sz="0" w:space="0" w:color="auto"/>
          </w:divBdr>
        </w:div>
        <w:div w:id="220598338">
          <w:marLeft w:val="0"/>
          <w:marRight w:val="0"/>
          <w:marTop w:val="0"/>
          <w:marBottom w:val="0"/>
          <w:divBdr>
            <w:top w:val="none" w:sz="0" w:space="0" w:color="auto"/>
            <w:left w:val="none" w:sz="0" w:space="0" w:color="auto"/>
            <w:bottom w:val="none" w:sz="0" w:space="0" w:color="auto"/>
            <w:right w:val="none" w:sz="0" w:space="0" w:color="auto"/>
          </w:divBdr>
        </w:div>
        <w:div w:id="337075543">
          <w:marLeft w:val="0"/>
          <w:marRight w:val="0"/>
          <w:marTop w:val="0"/>
          <w:marBottom w:val="0"/>
          <w:divBdr>
            <w:top w:val="none" w:sz="0" w:space="0" w:color="auto"/>
            <w:left w:val="none" w:sz="0" w:space="0" w:color="auto"/>
            <w:bottom w:val="none" w:sz="0" w:space="0" w:color="auto"/>
            <w:right w:val="none" w:sz="0" w:space="0" w:color="auto"/>
          </w:divBdr>
        </w:div>
        <w:div w:id="393897807">
          <w:marLeft w:val="0"/>
          <w:marRight w:val="0"/>
          <w:marTop w:val="0"/>
          <w:marBottom w:val="0"/>
          <w:divBdr>
            <w:top w:val="none" w:sz="0" w:space="0" w:color="auto"/>
            <w:left w:val="none" w:sz="0" w:space="0" w:color="auto"/>
            <w:bottom w:val="none" w:sz="0" w:space="0" w:color="auto"/>
            <w:right w:val="none" w:sz="0" w:space="0" w:color="auto"/>
          </w:divBdr>
        </w:div>
        <w:div w:id="768356939">
          <w:marLeft w:val="0"/>
          <w:marRight w:val="0"/>
          <w:marTop w:val="0"/>
          <w:marBottom w:val="0"/>
          <w:divBdr>
            <w:top w:val="none" w:sz="0" w:space="0" w:color="auto"/>
            <w:left w:val="none" w:sz="0" w:space="0" w:color="auto"/>
            <w:bottom w:val="none" w:sz="0" w:space="0" w:color="auto"/>
            <w:right w:val="none" w:sz="0" w:space="0" w:color="auto"/>
          </w:divBdr>
        </w:div>
        <w:div w:id="810248480">
          <w:marLeft w:val="0"/>
          <w:marRight w:val="0"/>
          <w:marTop w:val="0"/>
          <w:marBottom w:val="0"/>
          <w:divBdr>
            <w:top w:val="none" w:sz="0" w:space="0" w:color="auto"/>
            <w:left w:val="none" w:sz="0" w:space="0" w:color="auto"/>
            <w:bottom w:val="none" w:sz="0" w:space="0" w:color="auto"/>
            <w:right w:val="none" w:sz="0" w:space="0" w:color="auto"/>
          </w:divBdr>
        </w:div>
        <w:div w:id="833184930">
          <w:marLeft w:val="0"/>
          <w:marRight w:val="0"/>
          <w:marTop w:val="0"/>
          <w:marBottom w:val="0"/>
          <w:divBdr>
            <w:top w:val="none" w:sz="0" w:space="0" w:color="auto"/>
            <w:left w:val="none" w:sz="0" w:space="0" w:color="auto"/>
            <w:bottom w:val="none" w:sz="0" w:space="0" w:color="auto"/>
            <w:right w:val="none" w:sz="0" w:space="0" w:color="auto"/>
          </w:divBdr>
        </w:div>
        <w:div w:id="1238591442">
          <w:marLeft w:val="0"/>
          <w:marRight w:val="0"/>
          <w:marTop w:val="0"/>
          <w:marBottom w:val="0"/>
          <w:divBdr>
            <w:top w:val="none" w:sz="0" w:space="0" w:color="auto"/>
            <w:left w:val="none" w:sz="0" w:space="0" w:color="auto"/>
            <w:bottom w:val="none" w:sz="0" w:space="0" w:color="auto"/>
            <w:right w:val="none" w:sz="0" w:space="0" w:color="auto"/>
          </w:divBdr>
        </w:div>
        <w:div w:id="1648123770">
          <w:marLeft w:val="0"/>
          <w:marRight w:val="0"/>
          <w:marTop w:val="0"/>
          <w:marBottom w:val="0"/>
          <w:divBdr>
            <w:top w:val="none" w:sz="0" w:space="0" w:color="auto"/>
            <w:left w:val="none" w:sz="0" w:space="0" w:color="auto"/>
            <w:bottom w:val="none" w:sz="0" w:space="0" w:color="auto"/>
            <w:right w:val="none" w:sz="0" w:space="0" w:color="auto"/>
          </w:divBdr>
        </w:div>
        <w:div w:id="1822578224">
          <w:marLeft w:val="0"/>
          <w:marRight w:val="0"/>
          <w:marTop w:val="0"/>
          <w:marBottom w:val="0"/>
          <w:divBdr>
            <w:top w:val="none" w:sz="0" w:space="0" w:color="auto"/>
            <w:left w:val="none" w:sz="0" w:space="0" w:color="auto"/>
            <w:bottom w:val="none" w:sz="0" w:space="0" w:color="auto"/>
            <w:right w:val="none" w:sz="0" w:space="0" w:color="auto"/>
          </w:divBdr>
        </w:div>
        <w:div w:id="1854369186">
          <w:marLeft w:val="0"/>
          <w:marRight w:val="0"/>
          <w:marTop w:val="0"/>
          <w:marBottom w:val="0"/>
          <w:divBdr>
            <w:top w:val="none" w:sz="0" w:space="0" w:color="auto"/>
            <w:left w:val="none" w:sz="0" w:space="0" w:color="auto"/>
            <w:bottom w:val="none" w:sz="0" w:space="0" w:color="auto"/>
            <w:right w:val="none" w:sz="0" w:space="0" w:color="auto"/>
          </w:divBdr>
        </w:div>
        <w:div w:id="1955943446">
          <w:marLeft w:val="0"/>
          <w:marRight w:val="0"/>
          <w:marTop w:val="0"/>
          <w:marBottom w:val="0"/>
          <w:divBdr>
            <w:top w:val="none" w:sz="0" w:space="0" w:color="auto"/>
            <w:left w:val="none" w:sz="0" w:space="0" w:color="auto"/>
            <w:bottom w:val="none" w:sz="0" w:space="0" w:color="auto"/>
            <w:right w:val="none" w:sz="0" w:space="0" w:color="auto"/>
          </w:divBdr>
        </w:div>
        <w:div w:id="2133278533">
          <w:marLeft w:val="0"/>
          <w:marRight w:val="0"/>
          <w:marTop w:val="0"/>
          <w:marBottom w:val="0"/>
          <w:divBdr>
            <w:top w:val="none" w:sz="0" w:space="0" w:color="auto"/>
            <w:left w:val="none" w:sz="0" w:space="0" w:color="auto"/>
            <w:bottom w:val="none" w:sz="0" w:space="0" w:color="auto"/>
            <w:right w:val="none" w:sz="0" w:space="0" w:color="auto"/>
          </w:divBdr>
        </w:div>
      </w:divsChild>
    </w:div>
    <w:div w:id="1391150710">
      <w:bodyDiv w:val="1"/>
      <w:marLeft w:val="0"/>
      <w:marRight w:val="0"/>
      <w:marTop w:val="0"/>
      <w:marBottom w:val="0"/>
      <w:divBdr>
        <w:top w:val="none" w:sz="0" w:space="0" w:color="auto"/>
        <w:left w:val="none" w:sz="0" w:space="0" w:color="auto"/>
        <w:bottom w:val="none" w:sz="0" w:space="0" w:color="auto"/>
        <w:right w:val="none" w:sz="0" w:space="0" w:color="auto"/>
      </w:divBdr>
      <w:divsChild>
        <w:div w:id="186220488">
          <w:marLeft w:val="0"/>
          <w:marRight w:val="0"/>
          <w:marTop w:val="0"/>
          <w:marBottom w:val="0"/>
          <w:divBdr>
            <w:top w:val="none" w:sz="0" w:space="0" w:color="auto"/>
            <w:left w:val="none" w:sz="0" w:space="0" w:color="auto"/>
            <w:bottom w:val="none" w:sz="0" w:space="0" w:color="auto"/>
            <w:right w:val="none" w:sz="0" w:space="0" w:color="auto"/>
          </w:divBdr>
        </w:div>
        <w:div w:id="794060631">
          <w:marLeft w:val="0"/>
          <w:marRight w:val="0"/>
          <w:marTop w:val="0"/>
          <w:marBottom w:val="0"/>
          <w:divBdr>
            <w:top w:val="none" w:sz="0" w:space="0" w:color="auto"/>
            <w:left w:val="none" w:sz="0" w:space="0" w:color="auto"/>
            <w:bottom w:val="none" w:sz="0" w:space="0" w:color="auto"/>
            <w:right w:val="none" w:sz="0" w:space="0" w:color="auto"/>
          </w:divBdr>
        </w:div>
        <w:div w:id="1528835620">
          <w:marLeft w:val="0"/>
          <w:marRight w:val="0"/>
          <w:marTop w:val="0"/>
          <w:marBottom w:val="0"/>
          <w:divBdr>
            <w:top w:val="none" w:sz="0" w:space="0" w:color="auto"/>
            <w:left w:val="none" w:sz="0" w:space="0" w:color="auto"/>
            <w:bottom w:val="none" w:sz="0" w:space="0" w:color="auto"/>
            <w:right w:val="none" w:sz="0" w:space="0" w:color="auto"/>
          </w:divBdr>
        </w:div>
        <w:div w:id="1765104729">
          <w:marLeft w:val="0"/>
          <w:marRight w:val="0"/>
          <w:marTop w:val="0"/>
          <w:marBottom w:val="0"/>
          <w:divBdr>
            <w:top w:val="none" w:sz="0" w:space="0" w:color="auto"/>
            <w:left w:val="none" w:sz="0" w:space="0" w:color="auto"/>
            <w:bottom w:val="none" w:sz="0" w:space="0" w:color="auto"/>
            <w:right w:val="none" w:sz="0" w:space="0" w:color="auto"/>
          </w:divBdr>
        </w:div>
      </w:divsChild>
    </w:div>
    <w:div w:id="1450735665">
      <w:bodyDiv w:val="1"/>
      <w:marLeft w:val="0"/>
      <w:marRight w:val="0"/>
      <w:marTop w:val="0"/>
      <w:marBottom w:val="0"/>
      <w:divBdr>
        <w:top w:val="none" w:sz="0" w:space="0" w:color="auto"/>
        <w:left w:val="none" w:sz="0" w:space="0" w:color="auto"/>
        <w:bottom w:val="none" w:sz="0" w:space="0" w:color="auto"/>
        <w:right w:val="none" w:sz="0" w:space="0" w:color="auto"/>
      </w:divBdr>
      <w:divsChild>
        <w:div w:id="150487255">
          <w:marLeft w:val="0"/>
          <w:marRight w:val="0"/>
          <w:marTop w:val="0"/>
          <w:marBottom w:val="0"/>
          <w:divBdr>
            <w:top w:val="none" w:sz="0" w:space="0" w:color="auto"/>
            <w:left w:val="none" w:sz="0" w:space="0" w:color="auto"/>
            <w:bottom w:val="none" w:sz="0" w:space="0" w:color="auto"/>
            <w:right w:val="none" w:sz="0" w:space="0" w:color="auto"/>
          </w:divBdr>
        </w:div>
        <w:div w:id="317154743">
          <w:marLeft w:val="0"/>
          <w:marRight w:val="0"/>
          <w:marTop w:val="0"/>
          <w:marBottom w:val="0"/>
          <w:divBdr>
            <w:top w:val="none" w:sz="0" w:space="0" w:color="auto"/>
            <w:left w:val="none" w:sz="0" w:space="0" w:color="auto"/>
            <w:bottom w:val="none" w:sz="0" w:space="0" w:color="auto"/>
            <w:right w:val="none" w:sz="0" w:space="0" w:color="auto"/>
          </w:divBdr>
        </w:div>
        <w:div w:id="1343705143">
          <w:marLeft w:val="0"/>
          <w:marRight w:val="0"/>
          <w:marTop w:val="0"/>
          <w:marBottom w:val="0"/>
          <w:divBdr>
            <w:top w:val="none" w:sz="0" w:space="0" w:color="auto"/>
            <w:left w:val="none" w:sz="0" w:space="0" w:color="auto"/>
            <w:bottom w:val="none" w:sz="0" w:space="0" w:color="auto"/>
            <w:right w:val="none" w:sz="0" w:space="0" w:color="auto"/>
          </w:divBdr>
        </w:div>
        <w:div w:id="1745487024">
          <w:marLeft w:val="0"/>
          <w:marRight w:val="0"/>
          <w:marTop w:val="0"/>
          <w:marBottom w:val="0"/>
          <w:divBdr>
            <w:top w:val="none" w:sz="0" w:space="0" w:color="auto"/>
            <w:left w:val="none" w:sz="0" w:space="0" w:color="auto"/>
            <w:bottom w:val="none" w:sz="0" w:space="0" w:color="auto"/>
            <w:right w:val="none" w:sz="0" w:space="0" w:color="auto"/>
          </w:divBdr>
        </w:div>
      </w:divsChild>
    </w:div>
    <w:div w:id="1532767574">
      <w:bodyDiv w:val="1"/>
      <w:marLeft w:val="0"/>
      <w:marRight w:val="0"/>
      <w:marTop w:val="0"/>
      <w:marBottom w:val="0"/>
      <w:divBdr>
        <w:top w:val="none" w:sz="0" w:space="0" w:color="auto"/>
        <w:left w:val="none" w:sz="0" w:space="0" w:color="auto"/>
        <w:bottom w:val="none" w:sz="0" w:space="0" w:color="auto"/>
        <w:right w:val="none" w:sz="0" w:space="0" w:color="auto"/>
      </w:divBdr>
    </w:div>
    <w:div w:id="1564677624">
      <w:bodyDiv w:val="1"/>
      <w:marLeft w:val="0"/>
      <w:marRight w:val="0"/>
      <w:marTop w:val="0"/>
      <w:marBottom w:val="0"/>
      <w:divBdr>
        <w:top w:val="none" w:sz="0" w:space="0" w:color="auto"/>
        <w:left w:val="none" w:sz="0" w:space="0" w:color="auto"/>
        <w:bottom w:val="none" w:sz="0" w:space="0" w:color="auto"/>
        <w:right w:val="none" w:sz="0" w:space="0" w:color="auto"/>
      </w:divBdr>
      <w:divsChild>
        <w:div w:id="1492065888">
          <w:marLeft w:val="0"/>
          <w:marRight w:val="0"/>
          <w:marTop w:val="0"/>
          <w:marBottom w:val="0"/>
          <w:divBdr>
            <w:top w:val="none" w:sz="0" w:space="0" w:color="auto"/>
            <w:left w:val="none" w:sz="0" w:space="0" w:color="auto"/>
            <w:bottom w:val="none" w:sz="0" w:space="0" w:color="auto"/>
            <w:right w:val="none" w:sz="0" w:space="0" w:color="auto"/>
          </w:divBdr>
        </w:div>
        <w:div w:id="1834376571">
          <w:marLeft w:val="0"/>
          <w:marRight w:val="0"/>
          <w:marTop w:val="0"/>
          <w:marBottom w:val="0"/>
          <w:divBdr>
            <w:top w:val="none" w:sz="0" w:space="0" w:color="auto"/>
            <w:left w:val="none" w:sz="0" w:space="0" w:color="auto"/>
            <w:bottom w:val="none" w:sz="0" w:space="0" w:color="auto"/>
            <w:right w:val="none" w:sz="0" w:space="0" w:color="auto"/>
          </w:divBdr>
        </w:div>
      </w:divsChild>
    </w:div>
    <w:div w:id="1565213085">
      <w:bodyDiv w:val="1"/>
      <w:marLeft w:val="0"/>
      <w:marRight w:val="0"/>
      <w:marTop w:val="0"/>
      <w:marBottom w:val="0"/>
      <w:divBdr>
        <w:top w:val="none" w:sz="0" w:space="0" w:color="auto"/>
        <w:left w:val="none" w:sz="0" w:space="0" w:color="auto"/>
        <w:bottom w:val="none" w:sz="0" w:space="0" w:color="auto"/>
        <w:right w:val="none" w:sz="0" w:space="0" w:color="auto"/>
      </w:divBdr>
      <w:divsChild>
        <w:div w:id="11035460">
          <w:marLeft w:val="0"/>
          <w:marRight w:val="0"/>
          <w:marTop w:val="0"/>
          <w:marBottom w:val="0"/>
          <w:divBdr>
            <w:top w:val="none" w:sz="0" w:space="0" w:color="auto"/>
            <w:left w:val="none" w:sz="0" w:space="0" w:color="auto"/>
            <w:bottom w:val="none" w:sz="0" w:space="0" w:color="auto"/>
            <w:right w:val="none" w:sz="0" w:space="0" w:color="auto"/>
          </w:divBdr>
        </w:div>
        <w:div w:id="26610682">
          <w:marLeft w:val="0"/>
          <w:marRight w:val="0"/>
          <w:marTop w:val="0"/>
          <w:marBottom w:val="0"/>
          <w:divBdr>
            <w:top w:val="none" w:sz="0" w:space="0" w:color="auto"/>
            <w:left w:val="none" w:sz="0" w:space="0" w:color="auto"/>
            <w:bottom w:val="none" w:sz="0" w:space="0" w:color="auto"/>
            <w:right w:val="none" w:sz="0" w:space="0" w:color="auto"/>
          </w:divBdr>
        </w:div>
        <w:div w:id="74858854">
          <w:marLeft w:val="0"/>
          <w:marRight w:val="0"/>
          <w:marTop w:val="0"/>
          <w:marBottom w:val="0"/>
          <w:divBdr>
            <w:top w:val="none" w:sz="0" w:space="0" w:color="auto"/>
            <w:left w:val="none" w:sz="0" w:space="0" w:color="auto"/>
            <w:bottom w:val="none" w:sz="0" w:space="0" w:color="auto"/>
            <w:right w:val="none" w:sz="0" w:space="0" w:color="auto"/>
          </w:divBdr>
        </w:div>
        <w:div w:id="224723893">
          <w:marLeft w:val="0"/>
          <w:marRight w:val="0"/>
          <w:marTop w:val="0"/>
          <w:marBottom w:val="0"/>
          <w:divBdr>
            <w:top w:val="none" w:sz="0" w:space="0" w:color="auto"/>
            <w:left w:val="none" w:sz="0" w:space="0" w:color="auto"/>
            <w:bottom w:val="none" w:sz="0" w:space="0" w:color="auto"/>
            <w:right w:val="none" w:sz="0" w:space="0" w:color="auto"/>
          </w:divBdr>
        </w:div>
        <w:div w:id="287587340">
          <w:marLeft w:val="0"/>
          <w:marRight w:val="0"/>
          <w:marTop w:val="0"/>
          <w:marBottom w:val="0"/>
          <w:divBdr>
            <w:top w:val="none" w:sz="0" w:space="0" w:color="auto"/>
            <w:left w:val="none" w:sz="0" w:space="0" w:color="auto"/>
            <w:bottom w:val="none" w:sz="0" w:space="0" w:color="auto"/>
            <w:right w:val="none" w:sz="0" w:space="0" w:color="auto"/>
          </w:divBdr>
        </w:div>
        <w:div w:id="854926394">
          <w:marLeft w:val="0"/>
          <w:marRight w:val="0"/>
          <w:marTop w:val="0"/>
          <w:marBottom w:val="0"/>
          <w:divBdr>
            <w:top w:val="none" w:sz="0" w:space="0" w:color="auto"/>
            <w:left w:val="none" w:sz="0" w:space="0" w:color="auto"/>
            <w:bottom w:val="none" w:sz="0" w:space="0" w:color="auto"/>
            <w:right w:val="none" w:sz="0" w:space="0" w:color="auto"/>
          </w:divBdr>
        </w:div>
        <w:div w:id="1161233985">
          <w:marLeft w:val="0"/>
          <w:marRight w:val="0"/>
          <w:marTop w:val="0"/>
          <w:marBottom w:val="0"/>
          <w:divBdr>
            <w:top w:val="none" w:sz="0" w:space="0" w:color="auto"/>
            <w:left w:val="none" w:sz="0" w:space="0" w:color="auto"/>
            <w:bottom w:val="none" w:sz="0" w:space="0" w:color="auto"/>
            <w:right w:val="none" w:sz="0" w:space="0" w:color="auto"/>
          </w:divBdr>
        </w:div>
        <w:div w:id="1445615148">
          <w:marLeft w:val="0"/>
          <w:marRight w:val="0"/>
          <w:marTop w:val="0"/>
          <w:marBottom w:val="0"/>
          <w:divBdr>
            <w:top w:val="none" w:sz="0" w:space="0" w:color="auto"/>
            <w:left w:val="none" w:sz="0" w:space="0" w:color="auto"/>
            <w:bottom w:val="none" w:sz="0" w:space="0" w:color="auto"/>
            <w:right w:val="none" w:sz="0" w:space="0" w:color="auto"/>
          </w:divBdr>
        </w:div>
        <w:div w:id="1861165004">
          <w:marLeft w:val="0"/>
          <w:marRight w:val="0"/>
          <w:marTop w:val="0"/>
          <w:marBottom w:val="0"/>
          <w:divBdr>
            <w:top w:val="none" w:sz="0" w:space="0" w:color="auto"/>
            <w:left w:val="none" w:sz="0" w:space="0" w:color="auto"/>
            <w:bottom w:val="none" w:sz="0" w:space="0" w:color="auto"/>
            <w:right w:val="none" w:sz="0" w:space="0" w:color="auto"/>
          </w:divBdr>
        </w:div>
        <w:div w:id="1961178016">
          <w:marLeft w:val="0"/>
          <w:marRight w:val="0"/>
          <w:marTop w:val="0"/>
          <w:marBottom w:val="0"/>
          <w:divBdr>
            <w:top w:val="none" w:sz="0" w:space="0" w:color="auto"/>
            <w:left w:val="none" w:sz="0" w:space="0" w:color="auto"/>
            <w:bottom w:val="none" w:sz="0" w:space="0" w:color="auto"/>
            <w:right w:val="none" w:sz="0" w:space="0" w:color="auto"/>
          </w:divBdr>
        </w:div>
      </w:divsChild>
    </w:div>
    <w:div w:id="1593902693">
      <w:bodyDiv w:val="1"/>
      <w:marLeft w:val="0"/>
      <w:marRight w:val="0"/>
      <w:marTop w:val="0"/>
      <w:marBottom w:val="0"/>
      <w:divBdr>
        <w:top w:val="none" w:sz="0" w:space="0" w:color="auto"/>
        <w:left w:val="none" w:sz="0" w:space="0" w:color="auto"/>
        <w:bottom w:val="none" w:sz="0" w:space="0" w:color="auto"/>
        <w:right w:val="none" w:sz="0" w:space="0" w:color="auto"/>
      </w:divBdr>
      <w:divsChild>
        <w:div w:id="501513040">
          <w:marLeft w:val="0"/>
          <w:marRight w:val="0"/>
          <w:marTop w:val="0"/>
          <w:marBottom w:val="0"/>
          <w:divBdr>
            <w:top w:val="none" w:sz="0" w:space="0" w:color="auto"/>
            <w:left w:val="none" w:sz="0" w:space="0" w:color="auto"/>
            <w:bottom w:val="none" w:sz="0" w:space="0" w:color="auto"/>
            <w:right w:val="none" w:sz="0" w:space="0" w:color="auto"/>
          </w:divBdr>
        </w:div>
        <w:div w:id="726799473">
          <w:marLeft w:val="0"/>
          <w:marRight w:val="0"/>
          <w:marTop w:val="0"/>
          <w:marBottom w:val="0"/>
          <w:divBdr>
            <w:top w:val="none" w:sz="0" w:space="0" w:color="auto"/>
            <w:left w:val="none" w:sz="0" w:space="0" w:color="auto"/>
            <w:bottom w:val="none" w:sz="0" w:space="0" w:color="auto"/>
            <w:right w:val="none" w:sz="0" w:space="0" w:color="auto"/>
          </w:divBdr>
        </w:div>
        <w:div w:id="911624183">
          <w:marLeft w:val="0"/>
          <w:marRight w:val="0"/>
          <w:marTop w:val="0"/>
          <w:marBottom w:val="0"/>
          <w:divBdr>
            <w:top w:val="none" w:sz="0" w:space="0" w:color="auto"/>
            <w:left w:val="none" w:sz="0" w:space="0" w:color="auto"/>
            <w:bottom w:val="none" w:sz="0" w:space="0" w:color="auto"/>
            <w:right w:val="none" w:sz="0" w:space="0" w:color="auto"/>
          </w:divBdr>
        </w:div>
        <w:div w:id="1091203094">
          <w:marLeft w:val="0"/>
          <w:marRight w:val="0"/>
          <w:marTop w:val="0"/>
          <w:marBottom w:val="0"/>
          <w:divBdr>
            <w:top w:val="none" w:sz="0" w:space="0" w:color="auto"/>
            <w:left w:val="none" w:sz="0" w:space="0" w:color="auto"/>
            <w:bottom w:val="none" w:sz="0" w:space="0" w:color="auto"/>
            <w:right w:val="none" w:sz="0" w:space="0" w:color="auto"/>
          </w:divBdr>
        </w:div>
        <w:div w:id="1237787665">
          <w:marLeft w:val="0"/>
          <w:marRight w:val="0"/>
          <w:marTop w:val="0"/>
          <w:marBottom w:val="0"/>
          <w:divBdr>
            <w:top w:val="none" w:sz="0" w:space="0" w:color="auto"/>
            <w:left w:val="none" w:sz="0" w:space="0" w:color="auto"/>
            <w:bottom w:val="none" w:sz="0" w:space="0" w:color="auto"/>
            <w:right w:val="none" w:sz="0" w:space="0" w:color="auto"/>
          </w:divBdr>
        </w:div>
        <w:div w:id="1248538805">
          <w:marLeft w:val="0"/>
          <w:marRight w:val="0"/>
          <w:marTop w:val="0"/>
          <w:marBottom w:val="0"/>
          <w:divBdr>
            <w:top w:val="none" w:sz="0" w:space="0" w:color="auto"/>
            <w:left w:val="none" w:sz="0" w:space="0" w:color="auto"/>
            <w:bottom w:val="none" w:sz="0" w:space="0" w:color="auto"/>
            <w:right w:val="none" w:sz="0" w:space="0" w:color="auto"/>
          </w:divBdr>
        </w:div>
        <w:div w:id="2070610302">
          <w:marLeft w:val="0"/>
          <w:marRight w:val="0"/>
          <w:marTop w:val="0"/>
          <w:marBottom w:val="0"/>
          <w:divBdr>
            <w:top w:val="none" w:sz="0" w:space="0" w:color="auto"/>
            <w:left w:val="none" w:sz="0" w:space="0" w:color="auto"/>
            <w:bottom w:val="none" w:sz="0" w:space="0" w:color="auto"/>
            <w:right w:val="none" w:sz="0" w:space="0" w:color="auto"/>
          </w:divBdr>
        </w:div>
      </w:divsChild>
    </w:div>
    <w:div w:id="1595433564">
      <w:bodyDiv w:val="1"/>
      <w:marLeft w:val="0"/>
      <w:marRight w:val="0"/>
      <w:marTop w:val="0"/>
      <w:marBottom w:val="0"/>
      <w:divBdr>
        <w:top w:val="none" w:sz="0" w:space="0" w:color="auto"/>
        <w:left w:val="none" w:sz="0" w:space="0" w:color="auto"/>
        <w:bottom w:val="none" w:sz="0" w:space="0" w:color="auto"/>
        <w:right w:val="none" w:sz="0" w:space="0" w:color="auto"/>
      </w:divBdr>
      <w:divsChild>
        <w:div w:id="307588426">
          <w:marLeft w:val="0"/>
          <w:marRight w:val="0"/>
          <w:marTop w:val="0"/>
          <w:marBottom w:val="0"/>
          <w:divBdr>
            <w:top w:val="none" w:sz="0" w:space="0" w:color="auto"/>
            <w:left w:val="none" w:sz="0" w:space="0" w:color="auto"/>
            <w:bottom w:val="none" w:sz="0" w:space="0" w:color="auto"/>
            <w:right w:val="none" w:sz="0" w:space="0" w:color="auto"/>
          </w:divBdr>
        </w:div>
        <w:div w:id="349140818">
          <w:marLeft w:val="0"/>
          <w:marRight w:val="0"/>
          <w:marTop w:val="0"/>
          <w:marBottom w:val="0"/>
          <w:divBdr>
            <w:top w:val="none" w:sz="0" w:space="0" w:color="auto"/>
            <w:left w:val="none" w:sz="0" w:space="0" w:color="auto"/>
            <w:bottom w:val="none" w:sz="0" w:space="0" w:color="auto"/>
            <w:right w:val="none" w:sz="0" w:space="0" w:color="auto"/>
          </w:divBdr>
        </w:div>
        <w:div w:id="426191709">
          <w:marLeft w:val="0"/>
          <w:marRight w:val="0"/>
          <w:marTop w:val="0"/>
          <w:marBottom w:val="0"/>
          <w:divBdr>
            <w:top w:val="none" w:sz="0" w:space="0" w:color="auto"/>
            <w:left w:val="none" w:sz="0" w:space="0" w:color="auto"/>
            <w:bottom w:val="none" w:sz="0" w:space="0" w:color="auto"/>
            <w:right w:val="none" w:sz="0" w:space="0" w:color="auto"/>
          </w:divBdr>
        </w:div>
        <w:div w:id="460223170">
          <w:marLeft w:val="0"/>
          <w:marRight w:val="0"/>
          <w:marTop w:val="0"/>
          <w:marBottom w:val="0"/>
          <w:divBdr>
            <w:top w:val="none" w:sz="0" w:space="0" w:color="auto"/>
            <w:left w:val="none" w:sz="0" w:space="0" w:color="auto"/>
            <w:bottom w:val="none" w:sz="0" w:space="0" w:color="auto"/>
            <w:right w:val="none" w:sz="0" w:space="0" w:color="auto"/>
          </w:divBdr>
        </w:div>
        <w:div w:id="531453881">
          <w:marLeft w:val="0"/>
          <w:marRight w:val="0"/>
          <w:marTop w:val="0"/>
          <w:marBottom w:val="0"/>
          <w:divBdr>
            <w:top w:val="none" w:sz="0" w:space="0" w:color="auto"/>
            <w:left w:val="none" w:sz="0" w:space="0" w:color="auto"/>
            <w:bottom w:val="none" w:sz="0" w:space="0" w:color="auto"/>
            <w:right w:val="none" w:sz="0" w:space="0" w:color="auto"/>
          </w:divBdr>
        </w:div>
        <w:div w:id="551967767">
          <w:marLeft w:val="0"/>
          <w:marRight w:val="0"/>
          <w:marTop w:val="0"/>
          <w:marBottom w:val="0"/>
          <w:divBdr>
            <w:top w:val="none" w:sz="0" w:space="0" w:color="auto"/>
            <w:left w:val="none" w:sz="0" w:space="0" w:color="auto"/>
            <w:bottom w:val="none" w:sz="0" w:space="0" w:color="auto"/>
            <w:right w:val="none" w:sz="0" w:space="0" w:color="auto"/>
          </w:divBdr>
        </w:div>
        <w:div w:id="688213697">
          <w:marLeft w:val="0"/>
          <w:marRight w:val="0"/>
          <w:marTop w:val="0"/>
          <w:marBottom w:val="0"/>
          <w:divBdr>
            <w:top w:val="none" w:sz="0" w:space="0" w:color="auto"/>
            <w:left w:val="none" w:sz="0" w:space="0" w:color="auto"/>
            <w:bottom w:val="none" w:sz="0" w:space="0" w:color="auto"/>
            <w:right w:val="none" w:sz="0" w:space="0" w:color="auto"/>
          </w:divBdr>
        </w:div>
        <w:div w:id="728916955">
          <w:marLeft w:val="0"/>
          <w:marRight w:val="0"/>
          <w:marTop w:val="0"/>
          <w:marBottom w:val="0"/>
          <w:divBdr>
            <w:top w:val="none" w:sz="0" w:space="0" w:color="auto"/>
            <w:left w:val="none" w:sz="0" w:space="0" w:color="auto"/>
            <w:bottom w:val="none" w:sz="0" w:space="0" w:color="auto"/>
            <w:right w:val="none" w:sz="0" w:space="0" w:color="auto"/>
          </w:divBdr>
        </w:div>
        <w:div w:id="781413559">
          <w:marLeft w:val="0"/>
          <w:marRight w:val="0"/>
          <w:marTop w:val="0"/>
          <w:marBottom w:val="0"/>
          <w:divBdr>
            <w:top w:val="none" w:sz="0" w:space="0" w:color="auto"/>
            <w:left w:val="none" w:sz="0" w:space="0" w:color="auto"/>
            <w:bottom w:val="none" w:sz="0" w:space="0" w:color="auto"/>
            <w:right w:val="none" w:sz="0" w:space="0" w:color="auto"/>
          </w:divBdr>
        </w:div>
        <w:div w:id="901864731">
          <w:marLeft w:val="0"/>
          <w:marRight w:val="0"/>
          <w:marTop w:val="0"/>
          <w:marBottom w:val="0"/>
          <w:divBdr>
            <w:top w:val="none" w:sz="0" w:space="0" w:color="auto"/>
            <w:left w:val="none" w:sz="0" w:space="0" w:color="auto"/>
            <w:bottom w:val="none" w:sz="0" w:space="0" w:color="auto"/>
            <w:right w:val="none" w:sz="0" w:space="0" w:color="auto"/>
          </w:divBdr>
        </w:div>
        <w:div w:id="948127044">
          <w:marLeft w:val="0"/>
          <w:marRight w:val="0"/>
          <w:marTop w:val="0"/>
          <w:marBottom w:val="0"/>
          <w:divBdr>
            <w:top w:val="none" w:sz="0" w:space="0" w:color="auto"/>
            <w:left w:val="none" w:sz="0" w:space="0" w:color="auto"/>
            <w:bottom w:val="none" w:sz="0" w:space="0" w:color="auto"/>
            <w:right w:val="none" w:sz="0" w:space="0" w:color="auto"/>
          </w:divBdr>
        </w:div>
        <w:div w:id="1344817291">
          <w:marLeft w:val="0"/>
          <w:marRight w:val="0"/>
          <w:marTop w:val="0"/>
          <w:marBottom w:val="0"/>
          <w:divBdr>
            <w:top w:val="none" w:sz="0" w:space="0" w:color="auto"/>
            <w:left w:val="none" w:sz="0" w:space="0" w:color="auto"/>
            <w:bottom w:val="none" w:sz="0" w:space="0" w:color="auto"/>
            <w:right w:val="none" w:sz="0" w:space="0" w:color="auto"/>
          </w:divBdr>
        </w:div>
        <w:div w:id="1589196144">
          <w:marLeft w:val="0"/>
          <w:marRight w:val="0"/>
          <w:marTop w:val="0"/>
          <w:marBottom w:val="0"/>
          <w:divBdr>
            <w:top w:val="none" w:sz="0" w:space="0" w:color="auto"/>
            <w:left w:val="none" w:sz="0" w:space="0" w:color="auto"/>
            <w:bottom w:val="none" w:sz="0" w:space="0" w:color="auto"/>
            <w:right w:val="none" w:sz="0" w:space="0" w:color="auto"/>
          </w:divBdr>
        </w:div>
        <w:div w:id="1607927071">
          <w:marLeft w:val="0"/>
          <w:marRight w:val="0"/>
          <w:marTop w:val="0"/>
          <w:marBottom w:val="0"/>
          <w:divBdr>
            <w:top w:val="none" w:sz="0" w:space="0" w:color="auto"/>
            <w:left w:val="none" w:sz="0" w:space="0" w:color="auto"/>
            <w:bottom w:val="none" w:sz="0" w:space="0" w:color="auto"/>
            <w:right w:val="none" w:sz="0" w:space="0" w:color="auto"/>
          </w:divBdr>
        </w:div>
        <w:div w:id="1693148455">
          <w:marLeft w:val="0"/>
          <w:marRight w:val="0"/>
          <w:marTop w:val="0"/>
          <w:marBottom w:val="0"/>
          <w:divBdr>
            <w:top w:val="none" w:sz="0" w:space="0" w:color="auto"/>
            <w:left w:val="none" w:sz="0" w:space="0" w:color="auto"/>
            <w:bottom w:val="none" w:sz="0" w:space="0" w:color="auto"/>
            <w:right w:val="none" w:sz="0" w:space="0" w:color="auto"/>
          </w:divBdr>
        </w:div>
        <w:div w:id="1721398725">
          <w:marLeft w:val="0"/>
          <w:marRight w:val="0"/>
          <w:marTop w:val="0"/>
          <w:marBottom w:val="0"/>
          <w:divBdr>
            <w:top w:val="none" w:sz="0" w:space="0" w:color="auto"/>
            <w:left w:val="none" w:sz="0" w:space="0" w:color="auto"/>
            <w:bottom w:val="none" w:sz="0" w:space="0" w:color="auto"/>
            <w:right w:val="none" w:sz="0" w:space="0" w:color="auto"/>
          </w:divBdr>
        </w:div>
        <w:div w:id="1736856985">
          <w:marLeft w:val="0"/>
          <w:marRight w:val="0"/>
          <w:marTop w:val="0"/>
          <w:marBottom w:val="0"/>
          <w:divBdr>
            <w:top w:val="none" w:sz="0" w:space="0" w:color="auto"/>
            <w:left w:val="none" w:sz="0" w:space="0" w:color="auto"/>
            <w:bottom w:val="none" w:sz="0" w:space="0" w:color="auto"/>
            <w:right w:val="none" w:sz="0" w:space="0" w:color="auto"/>
          </w:divBdr>
        </w:div>
        <w:div w:id="1760174405">
          <w:marLeft w:val="0"/>
          <w:marRight w:val="0"/>
          <w:marTop w:val="0"/>
          <w:marBottom w:val="0"/>
          <w:divBdr>
            <w:top w:val="none" w:sz="0" w:space="0" w:color="auto"/>
            <w:left w:val="none" w:sz="0" w:space="0" w:color="auto"/>
            <w:bottom w:val="none" w:sz="0" w:space="0" w:color="auto"/>
            <w:right w:val="none" w:sz="0" w:space="0" w:color="auto"/>
          </w:divBdr>
        </w:div>
        <w:div w:id="1818035099">
          <w:marLeft w:val="0"/>
          <w:marRight w:val="0"/>
          <w:marTop w:val="0"/>
          <w:marBottom w:val="0"/>
          <w:divBdr>
            <w:top w:val="none" w:sz="0" w:space="0" w:color="auto"/>
            <w:left w:val="none" w:sz="0" w:space="0" w:color="auto"/>
            <w:bottom w:val="none" w:sz="0" w:space="0" w:color="auto"/>
            <w:right w:val="none" w:sz="0" w:space="0" w:color="auto"/>
          </w:divBdr>
        </w:div>
        <w:div w:id="1884292113">
          <w:marLeft w:val="0"/>
          <w:marRight w:val="0"/>
          <w:marTop w:val="0"/>
          <w:marBottom w:val="0"/>
          <w:divBdr>
            <w:top w:val="none" w:sz="0" w:space="0" w:color="auto"/>
            <w:left w:val="none" w:sz="0" w:space="0" w:color="auto"/>
            <w:bottom w:val="none" w:sz="0" w:space="0" w:color="auto"/>
            <w:right w:val="none" w:sz="0" w:space="0" w:color="auto"/>
          </w:divBdr>
        </w:div>
        <w:div w:id="1999070169">
          <w:marLeft w:val="0"/>
          <w:marRight w:val="0"/>
          <w:marTop w:val="0"/>
          <w:marBottom w:val="0"/>
          <w:divBdr>
            <w:top w:val="none" w:sz="0" w:space="0" w:color="auto"/>
            <w:left w:val="none" w:sz="0" w:space="0" w:color="auto"/>
            <w:bottom w:val="none" w:sz="0" w:space="0" w:color="auto"/>
            <w:right w:val="none" w:sz="0" w:space="0" w:color="auto"/>
          </w:divBdr>
        </w:div>
        <w:div w:id="2017685904">
          <w:marLeft w:val="0"/>
          <w:marRight w:val="0"/>
          <w:marTop w:val="0"/>
          <w:marBottom w:val="0"/>
          <w:divBdr>
            <w:top w:val="none" w:sz="0" w:space="0" w:color="auto"/>
            <w:left w:val="none" w:sz="0" w:space="0" w:color="auto"/>
            <w:bottom w:val="none" w:sz="0" w:space="0" w:color="auto"/>
            <w:right w:val="none" w:sz="0" w:space="0" w:color="auto"/>
          </w:divBdr>
        </w:div>
      </w:divsChild>
    </w:div>
    <w:div w:id="1645116252">
      <w:bodyDiv w:val="1"/>
      <w:marLeft w:val="0"/>
      <w:marRight w:val="0"/>
      <w:marTop w:val="0"/>
      <w:marBottom w:val="0"/>
      <w:divBdr>
        <w:top w:val="none" w:sz="0" w:space="0" w:color="auto"/>
        <w:left w:val="none" w:sz="0" w:space="0" w:color="auto"/>
        <w:bottom w:val="none" w:sz="0" w:space="0" w:color="auto"/>
        <w:right w:val="none" w:sz="0" w:space="0" w:color="auto"/>
      </w:divBdr>
      <w:divsChild>
        <w:div w:id="838274908">
          <w:marLeft w:val="0"/>
          <w:marRight w:val="0"/>
          <w:marTop w:val="0"/>
          <w:marBottom w:val="0"/>
          <w:divBdr>
            <w:top w:val="none" w:sz="0" w:space="0" w:color="auto"/>
            <w:left w:val="none" w:sz="0" w:space="0" w:color="auto"/>
            <w:bottom w:val="none" w:sz="0" w:space="0" w:color="auto"/>
            <w:right w:val="none" w:sz="0" w:space="0" w:color="auto"/>
          </w:divBdr>
        </w:div>
        <w:div w:id="928660403">
          <w:marLeft w:val="0"/>
          <w:marRight w:val="0"/>
          <w:marTop w:val="0"/>
          <w:marBottom w:val="0"/>
          <w:divBdr>
            <w:top w:val="none" w:sz="0" w:space="0" w:color="auto"/>
            <w:left w:val="none" w:sz="0" w:space="0" w:color="auto"/>
            <w:bottom w:val="none" w:sz="0" w:space="0" w:color="auto"/>
            <w:right w:val="none" w:sz="0" w:space="0" w:color="auto"/>
          </w:divBdr>
        </w:div>
      </w:divsChild>
    </w:div>
    <w:div w:id="1756705145">
      <w:bodyDiv w:val="1"/>
      <w:marLeft w:val="0"/>
      <w:marRight w:val="0"/>
      <w:marTop w:val="0"/>
      <w:marBottom w:val="0"/>
      <w:divBdr>
        <w:top w:val="none" w:sz="0" w:space="0" w:color="auto"/>
        <w:left w:val="none" w:sz="0" w:space="0" w:color="auto"/>
        <w:bottom w:val="none" w:sz="0" w:space="0" w:color="auto"/>
        <w:right w:val="none" w:sz="0" w:space="0" w:color="auto"/>
      </w:divBdr>
    </w:div>
    <w:div w:id="1790077477">
      <w:bodyDiv w:val="1"/>
      <w:marLeft w:val="0"/>
      <w:marRight w:val="0"/>
      <w:marTop w:val="0"/>
      <w:marBottom w:val="0"/>
      <w:divBdr>
        <w:top w:val="none" w:sz="0" w:space="0" w:color="auto"/>
        <w:left w:val="none" w:sz="0" w:space="0" w:color="auto"/>
        <w:bottom w:val="none" w:sz="0" w:space="0" w:color="auto"/>
        <w:right w:val="none" w:sz="0" w:space="0" w:color="auto"/>
      </w:divBdr>
      <w:divsChild>
        <w:div w:id="20402110">
          <w:marLeft w:val="0"/>
          <w:marRight w:val="0"/>
          <w:marTop w:val="0"/>
          <w:marBottom w:val="0"/>
          <w:divBdr>
            <w:top w:val="none" w:sz="0" w:space="0" w:color="auto"/>
            <w:left w:val="none" w:sz="0" w:space="0" w:color="auto"/>
            <w:bottom w:val="none" w:sz="0" w:space="0" w:color="auto"/>
            <w:right w:val="none" w:sz="0" w:space="0" w:color="auto"/>
          </w:divBdr>
        </w:div>
        <w:div w:id="48503516">
          <w:marLeft w:val="0"/>
          <w:marRight w:val="0"/>
          <w:marTop w:val="0"/>
          <w:marBottom w:val="0"/>
          <w:divBdr>
            <w:top w:val="none" w:sz="0" w:space="0" w:color="auto"/>
            <w:left w:val="none" w:sz="0" w:space="0" w:color="auto"/>
            <w:bottom w:val="none" w:sz="0" w:space="0" w:color="auto"/>
            <w:right w:val="none" w:sz="0" w:space="0" w:color="auto"/>
          </w:divBdr>
        </w:div>
        <w:div w:id="1084297150">
          <w:marLeft w:val="0"/>
          <w:marRight w:val="0"/>
          <w:marTop w:val="0"/>
          <w:marBottom w:val="0"/>
          <w:divBdr>
            <w:top w:val="none" w:sz="0" w:space="0" w:color="auto"/>
            <w:left w:val="none" w:sz="0" w:space="0" w:color="auto"/>
            <w:bottom w:val="none" w:sz="0" w:space="0" w:color="auto"/>
            <w:right w:val="none" w:sz="0" w:space="0" w:color="auto"/>
          </w:divBdr>
        </w:div>
        <w:div w:id="1304429688">
          <w:marLeft w:val="0"/>
          <w:marRight w:val="0"/>
          <w:marTop w:val="0"/>
          <w:marBottom w:val="0"/>
          <w:divBdr>
            <w:top w:val="none" w:sz="0" w:space="0" w:color="auto"/>
            <w:left w:val="none" w:sz="0" w:space="0" w:color="auto"/>
            <w:bottom w:val="none" w:sz="0" w:space="0" w:color="auto"/>
            <w:right w:val="none" w:sz="0" w:space="0" w:color="auto"/>
          </w:divBdr>
        </w:div>
        <w:div w:id="1899511706">
          <w:marLeft w:val="0"/>
          <w:marRight w:val="0"/>
          <w:marTop w:val="0"/>
          <w:marBottom w:val="0"/>
          <w:divBdr>
            <w:top w:val="none" w:sz="0" w:space="0" w:color="auto"/>
            <w:left w:val="none" w:sz="0" w:space="0" w:color="auto"/>
            <w:bottom w:val="none" w:sz="0" w:space="0" w:color="auto"/>
            <w:right w:val="none" w:sz="0" w:space="0" w:color="auto"/>
          </w:divBdr>
        </w:div>
        <w:div w:id="1965311967">
          <w:marLeft w:val="0"/>
          <w:marRight w:val="0"/>
          <w:marTop w:val="0"/>
          <w:marBottom w:val="0"/>
          <w:divBdr>
            <w:top w:val="none" w:sz="0" w:space="0" w:color="auto"/>
            <w:left w:val="none" w:sz="0" w:space="0" w:color="auto"/>
            <w:bottom w:val="none" w:sz="0" w:space="0" w:color="auto"/>
            <w:right w:val="none" w:sz="0" w:space="0" w:color="auto"/>
          </w:divBdr>
        </w:div>
      </w:divsChild>
    </w:div>
    <w:div w:id="1830438171">
      <w:bodyDiv w:val="1"/>
      <w:marLeft w:val="0"/>
      <w:marRight w:val="0"/>
      <w:marTop w:val="0"/>
      <w:marBottom w:val="0"/>
      <w:divBdr>
        <w:top w:val="none" w:sz="0" w:space="0" w:color="auto"/>
        <w:left w:val="none" w:sz="0" w:space="0" w:color="auto"/>
        <w:bottom w:val="none" w:sz="0" w:space="0" w:color="auto"/>
        <w:right w:val="none" w:sz="0" w:space="0" w:color="auto"/>
      </w:divBdr>
    </w:div>
    <w:div w:id="1837066189">
      <w:bodyDiv w:val="1"/>
      <w:marLeft w:val="0"/>
      <w:marRight w:val="0"/>
      <w:marTop w:val="0"/>
      <w:marBottom w:val="0"/>
      <w:divBdr>
        <w:top w:val="none" w:sz="0" w:space="0" w:color="auto"/>
        <w:left w:val="none" w:sz="0" w:space="0" w:color="auto"/>
        <w:bottom w:val="none" w:sz="0" w:space="0" w:color="auto"/>
        <w:right w:val="none" w:sz="0" w:space="0" w:color="auto"/>
      </w:divBdr>
      <w:divsChild>
        <w:div w:id="17171264">
          <w:marLeft w:val="0"/>
          <w:marRight w:val="0"/>
          <w:marTop w:val="0"/>
          <w:marBottom w:val="0"/>
          <w:divBdr>
            <w:top w:val="none" w:sz="0" w:space="0" w:color="auto"/>
            <w:left w:val="none" w:sz="0" w:space="0" w:color="auto"/>
            <w:bottom w:val="none" w:sz="0" w:space="0" w:color="auto"/>
            <w:right w:val="none" w:sz="0" w:space="0" w:color="auto"/>
          </w:divBdr>
        </w:div>
        <w:div w:id="105393795">
          <w:marLeft w:val="0"/>
          <w:marRight w:val="0"/>
          <w:marTop w:val="0"/>
          <w:marBottom w:val="0"/>
          <w:divBdr>
            <w:top w:val="none" w:sz="0" w:space="0" w:color="auto"/>
            <w:left w:val="none" w:sz="0" w:space="0" w:color="auto"/>
            <w:bottom w:val="none" w:sz="0" w:space="0" w:color="auto"/>
            <w:right w:val="none" w:sz="0" w:space="0" w:color="auto"/>
          </w:divBdr>
        </w:div>
        <w:div w:id="198053402">
          <w:marLeft w:val="0"/>
          <w:marRight w:val="0"/>
          <w:marTop w:val="0"/>
          <w:marBottom w:val="0"/>
          <w:divBdr>
            <w:top w:val="none" w:sz="0" w:space="0" w:color="auto"/>
            <w:left w:val="none" w:sz="0" w:space="0" w:color="auto"/>
            <w:bottom w:val="none" w:sz="0" w:space="0" w:color="auto"/>
            <w:right w:val="none" w:sz="0" w:space="0" w:color="auto"/>
          </w:divBdr>
        </w:div>
        <w:div w:id="228465336">
          <w:marLeft w:val="0"/>
          <w:marRight w:val="0"/>
          <w:marTop w:val="0"/>
          <w:marBottom w:val="0"/>
          <w:divBdr>
            <w:top w:val="none" w:sz="0" w:space="0" w:color="auto"/>
            <w:left w:val="none" w:sz="0" w:space="0" w:color="auto"/>
            <w:bottom w:val="none" w:sz="0" w:space="0" w:color="auto"/>
            <w:right w:val="none" w:sz="0" w:space="0" w:color="auto"/>
          </w:divBdr>
        </w:div>
        <w:div w:id="629822944">
          <w:marLeft w:val="0"/>
          <w:marRight w:val="0"/>
          <w:marTop w:val="0"/>
          <w:marBottom w:val="0"/>
          <w:divBdr>
            <w:top w:val="none" w:sz="0" w:space="0" w:color="auto"/>
            <w:left w:val="none" w:sz="0" w:space="0" w:color="auto"/>
            <w:bottom w:val="none" w:sz="0" w:space="0" w:color="auto"/>
            <w:right w:val="none" w:sz="0" w:space="0" w:color="auto"/>
          </w:divBdr>
        </w:div>
        <w:div w:id="896673319">
          <w:marLeft w:val="0"/>
          <w:marRight w:val="0"/>
          <w:marTop w:val="0"/>
          <w:marBottom w:val="0"/>
          <w:divBdr>
            <w:top w:val="none" w:sz="0" w:space="0" w:color="auto"/>
            <w:left w:val="none" w:sz="0" w:space="0" w:color="auto"/>
            <w:bottom w:val="none" w:sz="0" w:space="0" w:color="auto"/>
            <w:right w:val="none" w:sz="0" w:space="0" w:color="auto"/>
          </w:divBdr>
        </w:div>
        <w:div w:id="947156724">
          <w:marLeft w:val="0"/>
          <w:marRight w:val="0"/>
          <w:marTop w:val="0"/>
          <w:marBottom w:val="0"/>
          <w:divBdr>
            <w:top w:val="none" w:sz="0" w:space="0" w:color="auto"/>
            <w:left w:val="none" w:sz="0" w:space="0" w:color="auto"/>
            <w:bottom w:val="none" w:sz="0" w:space="0" w:color="auto"/>
            <w:right w:val="none" w:sz="0" w:space="0" w:color="auto"/>
          </w:divBdr>
        </w:div>
      </w:divsChild>
    </w:div>
    <w:div w:id="1920943298">
      <w:bodyDiv w:val="1"/>
      <w:marLeft w:val="0"/>
      <w:marRight w:val="0"/>
      <w:marTop w:val="0"/>
      <w:marBottom w:val="0"/>
      <w:divBdr>
        <w:top w:val="none" w:sz="0" w:space="0" w:color="auto"/>
        <w:left w:val="none" w:sz="0" w:space="0" w:color="auto"/>
        <w:bottom w:val="none" w:sz="0" w:space="0" w:color="auto"/>
        <w:right w:val="none" w:sz="0" w:space="0" w:color="auto"/>
      </w:divBdr>
      <w:divsChild>
        <w:div w:id="182089586">
          <w:marLeft w:val="0"/>
          <w:marRight w:val="0"/>
          <w:marTop w:val="0"/>
          <w:marBottom w:val="0"/>
          <w:divBdr>
            <w:top w:val="none" w:sz="0" w:space="0" w:color="auto"/>
            <w:left w:val="none" w:sz="0" w:space="0" w:color="auto"/>
            <w:bottom w:val="none" w:sz="0" w:space="0" w:color="auto"/>
            <w:right w:val="none" w:sz="0" w:space="0" w:color="auto"/>
          </w:divBdr>
        </w:div>
        <w:div w:id="272833719">
          <w:marLeft w:val="0"/>
          <w:marRight w:val="0"/>
          <w:marTop w:val="0"/>
          <w:marBottom w:val="0"/>
          <w:divBdr>
            <w:top w:val="none" w:sz="0" w:space="0" w:color="auto"/>
            <w:left w:val="none" w:sz="0" w:space="0" w:color="auto"/>
            <w:bottom w:val="none" w:sz="0" w:space="0" w:color="auto"/>
            <w:right w:val="none" w:sz="0" w:space="0" w:color="auto"/>
          </w:divBdr>
        </w:div>
        <w:div w:id="288823817">
          <w:marLeft w:val="0"/>
          <w:marRight w:val="0"/>
          <w:marTop w:val="0"/>
          <w:marBottom w:val="0"/>
          <w:divBdr>
            <w:top w:val="none" w:sz="0" w:space="0" w:color="auto"/>
            <w:left w:val="none" w:sz="0" w:space="0" w:color="auto"/>
            <w:bottom w:val="none" w:sz="0" w:space="0" w:color="auto"/>
            <w:right w:val="none" w:sz="0" w:space="0" w:color="auto"/>
          </w:divBdr>
        </w:div>
        <w:div w:id="294802370">
          <w:marLeft w:val="0"/>
          <w:marRight w:val="0"/>
          <w:marTop w:val="0"/>
          <w:marBottom w:val="0"/>
          <w:divBdr>
            <w:top w:val="none" w:sz="0" w:space="0" w:color="auto"/>
            <w:left w:val="none" w:sz="0" w:space="0" w:color="auto"/>
            <w:bottom w:val="none" w:sz="0" w:space="0" w:color="auto"/>
            <w:right w:val="none" w:sz="0" w:space="0" w:color="auto"/>
          </w:divBdr>
        </w:div>
        <w:div w:id="480120282">
          <w:marLeft w:val="0"/>
          <w:marRight w:val="0"/>
          <w:marTop w:val="0"/>
          <w:marBottom w:val="0"/>
          <w:divBdr>
            <w:top w:val="none" w:sz="0" w:space="0" w:color="auto"/>
            <w:left w:val="none" w:sz="0" w:space="0" w:color="auto"/>
            <w:bottom w:val="none" w:sz="0" w:space="0" w:color="auto"/>
            <w:right w:val="none" w:sz="0" w:space="0" w:color="auto"/>
          </w:divBdr>
        </w:div>
        <w:div w:id="500656345">
          <w:marLeft w:val="0"/>
          <w:marRight w:val="0"/>
          <w:marTop w:val="0"/>
          <w:marBottom w:val="0"/>
          <w:divBdr>
            <w:top w:val="none" w:sz="0" w:space="0" w:color="auto"/>
            <w:left w:val="none" w:sz="0" w:space="0" w:color="auto"/>
            <w:bottom w:val="none" w:sz="0" w:space="0" w:color="auto"/>
            <w:right w:val="none" w:sz="0" w:space="0" w:color="auto"/>
          </w:divBdr>
        </w:div>
        <w:div w:id="528301704">
          <w:marLeft w:val="0"/>
          <w:marRight w:val="0"/>
          <w:marTop w:val="0"/>
          <w:marBottom w:val="0"/>
          <w:divBdr>
            <w:top w:val="none" w:sz="0" w:space="0" w:color="auto"/>
            <w:left w:val="none" w:sz="0" w:space="0" w:color="auto"/>
            <w:bottom w:val="none" w:sz="0" w:space="0" w:color="auto"/>
            <w:right w:val="none" w:sz="0" w:space="0" w:color="auto"/>
          </w:divBdr>
        </w:div>
        <w:div w:id="680013467">
          <w:marLeft w:val="0"/>
          <w:marRight w:val="0"/>
          <w:marTop w:val="0"/>
          <w:marBottom w:val="0"/>
          <w:divBdr>
            <w:top w:val="none" w:sz="0" w:space="0" w:color="auto"/>
            <w:left w:val="none" w:sz="0" w:space="0" w:color="auto"/>
            <w:bottom w:val="none" w:sz="0" w:space="0" w:color="auto"/>
            <w:right w:val="none" w:sz="0" w:space="0" w:color="auto"/>
          </w:divBdr>
        </w:div>
        <w:div w:id="866405915">
          <w:marLeft w:val="0"/>
          <w:marRight w:val="0"/>
          <w:marTop w:val="0"/>
          <w:marBottom w:val="0"/>
          <w:divBdr>
            <w:top w:val="none" w:sz="0" w:space="0" w:color="auto"/>
            <w:left w:val="none" w:sz="0" w:space="0" w:color="auto"/>
            <w:bottom w:val="none" w:sz="0" w:space="0" w:color="auto"/>
            <w:right w:val="none" w:sz="0" w:space="0" w:color="auto"/>
          </w:divBdr>
        </w:div>
        <w:div w:id="934872472">
          <w:marLeft w:val="0"/>
          <w:marRight w:val="0"/>
          <w:marTop w:val="0"/>
          <w:marBottom w:val="0"/>
          <w:divBdr>
            <w:top w:val="none" w:sz="0" w:space="0" w:color="auto"/>
            <w:left w:val="none" w:sz="0" w:space="0" w:color="auto"/>
            <w:bottom w:val="none" w:sz="0" w:space="0" w:color="auto"/>
            <w:right w:val="none" w:sz="0" w:space="0" w:color="auto"/>
          </w:divBdr>
        </w:div>
        <w:div w:id="1262491025">
          <w:marLeft w:val="0"/>
          <w:marRight w:val="0"/>
          <w:marTop w:val="0"/>
          <w:marBottom w:val="0"/>
          <w:divBdr>
            <w:top w:val="none" w:sz="0" w:space="0" w:color="auto"/>
            <w:left w:val="none" w:sz="0" w:space="0" w:color="auto"/>
            <w:bottom w:val="none" w:sz="0" w:space="0" w:color="auto"/>
            <w:right w:val="none" w:sz="0" w:space="0" w:color="auto"/>
          </w:divBdr>
        </w:div>
        <w:div w:id="1300501962">
          <w:marLeft w:val="0"/>
          <w:marRight w:val="0"/>
          <w:marTop w:val="0"/>
          <w:marBottom w:val="0"/>
          <w:divBdr>
            <w:top w:val="none" w:sz="0" w:space="0" w:color="auto"/>
            <w:left w:val="none" w:sz="0" w:space="0" w:color="auto"/>
            <w:bottom w:val="none" w:sz="0" w:space="0" w:color="auto"/>
            <w:right w:val="none" w:sz="0" w:space="0" w:color="auto"/>
          </w:divBdr>
        </w:div>
        <w:div w:id="1329556204">
          <w:marLeft w:val="0"/>
          <w:marRight w:val="0"/>
          <w:marTop w:val="0"/>
          <w:marBottom w:val="0"/>
          <w:divBdr>
            <w:top w:val="none" w:sz="0" w:space="0" w:color="auto"/>
            <w:left w:val="none" w:sz="0" w:space="0" w:color="auto"/>
            <w:bottom w:val="none" w:sz="0" w:space="0" w:color="auto"/>
            <w:right w:val="none" w:sz="0" w:space="0" w:color="auto"/>
          </w:divBdr>
        </w:div>
        <w:div w:id="1586648931">
          <w:marLeft w:val="0"/>
          <w:marRight w:val="0"/>
          <w:marTop w:val="0"/>
          <w:marBottom w:val="0"/>
          <w:divBdr>
            <w:top w:val="none" w:sz="0" w:space="0" w:color="auto"/>
            <w:left w:val="none" w:sz="0" w:space="0" w:color="auto"/>
            <w:bottom w:val="none" w:sz="0" w:space="0" w:color="auto"/>
            <w:right w:val="none" w:sz="0" w:space="0" w:color="auto"/>
          </w:divBdr>
        </w:div>
        <w:div w:id="1663001017">
          <w:marLeft w:val="0"/>
          <w:marRight w:val="0"/>
          <w:marTop w:val="0"/>
          <w:marBottom w:val="0"/>
          <w:divBdr>
            <w:top w:val="none" w:sz="0" w:space="0" w:color="auto"/>
            <w:left w:val="none" w:sz="0" w:space="0" w:color="auto"/>
            <w:bottom w:val="none" w:sz="0" w:space="0" w:color="auto"/>
            <w:right w:val="none" w:sz="0" w:space="0" w:color="auto"/>
          </w:divBdr>
        </w:div>
        <w:div w:id="1710765818">
          <w:marLeft w:val="0"/>
          <w:marRight w:val="0"/>
          <w:marTop w:val="0"/>
          <w:marBottom w:val="0"/>
          <w:divBdr>
            <w:top w:val="none" w:sz="0" w:space="0" w:color="auto"/>
            <w:left w:val="none" w:sz="0" w:space="0" w:color="auto"/>
            <w:bottom w:val="none" w:sz="0" w:space="0" w:color="auto"/>
            <w:right w:val="none" w:sz="0" w:space="0" w:color="auto"/>
          </w:divBdr>
        </w:div>
        <w:div w:id="2052142959">
          <w:marLeft w:val="0"/>
          <w:marRight w:val="0"/>
          <w:marTop w:val="0"/>
          <w:marBottom w:val="0"/>
          <w:divBdr>
            <w:top w:val="none" w:sz="0" w:space="0" w:color="auto"/>
            <w:left w:val="none" w:sz="0" w:space="0" w:color="auto"/>
            <w:bottom w:val="none" w:sz="0" w:space="0" w:color="auto"/>
            <w:right w:val="none" w:sz="0" w:space="0" w:color="auto"/>
          </w:divBdr>
        </w:div>
        <w:div w:id="2063020116">
          <w:marLeft w:val="0"/>
          <w:marRight w:val="0"/>
          <w:marTop w:val="0"/>
          <w:marBottom w:val="0"/>
          <w:divBdr>
            <w:top w:val="none" w:sz="0" w:space="0" w:color="auto"/>
            <w:left w:val="none" w:sz="0" w:space="0" w:color="auto"/>
            <w:bottom w:val="none" w:sz="0" w:space="0" w:color="auto"/>
            <w:right w:val="none" w:sz="0" w:space="0" w:color="auto"/>
          </w:divBdr>
        </w:div>
        <w:div w:id="2122991499">
          <w:marLeft w:val="0"/>
          <w:marRight w:val="0"/>
          <w:marTop w:val="0"/>
          <w:marBottom w:val="0"/>
          <w:divBdr>
            <w:top w:val="none" w:sz="0" w:space="0" w:color="auto"/>
            <w:left w:val="none" w:sz="0" w:space="0" w:color="auto"/>
            <w:bottom w:val="none" w:sz="0" w:space="0" w:color="auto"/>
            <w:right w:val="none" w:sz="0" w:space="0" w:color="auto"/>
          </w:divBdr>
        </w:div>
      </w:divsChild>
    </w:div>
    <w:div w:id="1985814269">
      <w:bodyDiv w:val="1"/>
      <w:marLeft w:val="0"/>
      <w:marRight w:val="0"/>
      <w:marTop w:val="0"/>
      <w:marBottom w:val="0"/>
      <w:divBdr>
        <w:top w:val="none" w:sz="0" w:space="0" w:color="auto"/>
        <w:left w:val="none" w:sz="0" w:space="0" w:color="auto"/>
        <w:bottom w:val="none" w:sz="0" w:space="0" w:color="auto"/>
        <w:right w:val="none" w:sz="0" w:space="0" w:color="auto"/>
      </w:divBdr>
      <w:divsChild>
        <w:div w:id="191112671">
          <w:marLeft w:val="0"/>
          <w:marRight w:val="0"/>
          <w:marTop w:val="0"/>
          <w:marBottom w:val="0"/>
          <w:divBdr>
            <w:top w:val="none" w:sz="0" w:space="0" w:color="auto"/>
            <w:left w:val="none" w:sz="0" w:space="0" w:color="auto"/>
            <w:bottom w:val="none" w:sz="0" w:space="0" w:color="auto"/>
            <w:right w:val="none" w:sz="0" w:space="0" w:color="auto"/>
          </w:divBdr>
        </w:div>
        <w:div w:id="677464801">
          <w:marLeft w:val="0"/>
          <w:marRight w:val="0"/>
          <w:marTop w:val="0"/>
          <w:marBottom w:val="0"/>
          <w:divBdr>
            <w:top w:val="none" w:sz="0" w:space="0" w:color="auto"/>
            <w:left w:val="none" w:sz="0" w:space="0" w:color="auto"/>
            <w:bottom w:val="none" w:sz="0" w:space="0" w:color="auto"/>
            <w:right w:val="none" w:sz="0" w:space="0" w:color="auto"/>
          </w:divBdr>
        </w:div>
        <w:div w:id="707141556">
          <w:marLeft w:val="0"/>
          <w:marRight w:val="0"/>
          <w:marTop w:val="0"/>
          <w:marBottom w:val="0"/>
          <w:divBdr>
            <w:top w:val="none" w:sz="0" w:space="0" w:color="auto"/>
            <w:left w:val="none" w:sz="0" w:space="0" w:color="auto"/>
            <w:bottom w:val="none" w:sz="0" w:space="0" w:color="auto"/>
            <w:right w:val="none" w:sz="0" w:space="0" w:color="auto"/>
          </w:divBdr>
        </w:div>
        <w:div w:id="986859806">
          <w:marLeft w:val="0"/>
          <w:marRight w:val="0"/>
          <w:marTop w:val="0"/>
          <w:marBottom w:val="0"/>
          <w:divBdr>
            <w:top w:val="none" w:sz="0" w:space="0" w:color="auto"/>
            <w:left w:val="none" w:sz="0" w:space="0" w:color="auto"/>
            <w:bottom w:val="none" w:sz="0" w:space="0" w:color="auto"/>
            <w:right w:val="none" w:sz="0" w:space="0" w:color="auto"/>
          </w:divBdr>
        </w:div>
        <w:div w:id="1084448196">
          <w:marLeft w:val="0"/>
          <w:marRight w:val="0"/>
          <w:marTop w:val="0"/>
          <w:marBottom w:val="0"/>
          <w:divBdr>
            <w:top w:val="none" w:sz="0" w:space="0" w:color="auto"/>
            <w:left w:val="none" w:sz="0" w:space="0" w:color="auto"/>
            <w:bottom w:val="none" w:sz="0" w:space="0" w:color="auto"/>
            <w:right w:val="none" w:sz="0" w:space="0" w:color="auto"/>
          </w:divBdr>
        </w:div>
        <w:div w:id="1177694591">
          <w:marLeft w:val="0"/>
          <w:marRight w:val="0"/>
          <w:marTop w:val="0"/>
          <w:marBottom w:val="0"/>
          <w:divBdr>
            <w:top w:val="none" w:sz="0" w:space="0" w:color="auto"/>
            <w:left w:val="none" w:sz="0" w:space="0" w:color="auto"/>
            <w:bottom w:val="none" w:sz="0" w:space="0" w:color="auto"/>
            <w:right w:val="none" w:sz="0" w:space="0" w:color="auto"/>
          </w:divBdr>
        </w:div>
        <w:div w:id="1436056492">
          <w:marLeft w:val="0"/>
          <w:marRight w:val="0"/>
          <w:marTop w:val="0"/>
          <w:marBottom w:val="0"/>
          <w:divBdr>
            <w:top w:val="none" w:sz="0" w:space="0" w:color="auto"/>
            <w:left w:val="none" w:sz="0" w:space="0" w:color="auto"/>
            <w:bottom w:val="none" w:sz="0" w:space="0" w:color="auto"/>
            <w:right w:val="none" w:sz="0" w:space="0" w:color="auto"/>
          </w:divBdr>
        </w:div>
        <w:div w:id="1719163843">
          <w:marLeft w:val="0"/>
          <w:marRight w:val="0"/>
          <w:marTop w:val="0"/>
          <w:marBottom w:val="0"/>
          <w:divBdr>
            <w:top w:val="none" w:sz="0" w:space="0" w:color="auto"/>
            <w:left w:val="none" w:sz="0" w:space="0" w:color="auto"/>
            <w:bottom w:val="none" w:sz="0" w:space="0" w:color="auto"/>
            <w:right w:val="none" w:sz="0" w:space="0" w:color="auto"/>
          </w:divBdr>
        </w:div>
        <w:div w:id="2084527386">
          <w:marLeft w:val="0"/>
          <w:marRight w:val="0"/>
          <w:marTop w:val="0"/>
          <w:marBottom w:val="0"/>
          <w:divBdr>
            <w:top w:val="none" w:sz="0" w:space="0" w:color="auto"/>
            <w:left w:val="none" w:sz="0" w:space="0" w:color="auto"/>
            <w:bottom w:val="none" w:sz="0" w:space="0" w:color="auto"/>
            <w:right w:val="none" w:sz="0" w:space="0" w:color="auto"/>
          </w:divBdr>
        </w:div>
      </w:divsChild>
    </w:div>
    <w:div w:id="2019237207">
      <w:bodyDiv w:val="1"/>
      <w:marLeft w:val="0"/>
      <w:marRight w:val="0"/>
      <w:marTop w:val="0"/>
      <w:marBottom w:val="0"/>
      <w:divBdr>
        <w:top w:val="none" w:sz="0" w:space="0" w:color="auto"/>
        <w:left w:val="none" w:sz="0" w:space="0" w:color="auto"/>
        <w:bottom w:val="none" w:sz="0" w:space="0" w:color="auto"/>
        <w:right w:val="none" w:sz="0" w:space="0" w:color="auto"/>
      </w:divBdr>
      <w:divsChild>
        <w:div w:id="59333282">
          <w:marLeft w:val="0"/>
          <w:marRight w:val="0"/>
          <w:marTop w:val="0"/>
          <w:marBottom w:val="0"/>
          <w:divBdr>
            <w:top w:val="none" w:sz="0" w:space="0" w:color="auto"/>
            <w:left w:val="none" w:sz="0" w:space="0" w:color="auto"/>
            <w:bottom w:val="none" w:sz="0" w:space="0" w:color="auto"/>
            <w:right w:val="none" w:sz="0" w:space="0" w:color="auto"/>
          </w:divBdr>
        </w:div>
        <w:div w:id="563612379">
          <w:marLeft w:val="0"/>
          <w:marRight w:val="0"/>
          <w:marTop w:val="0"/>
          <w:marBottom w:val="0"/>
          <w:divBdr>
            <w:top w:val="none" w:sz="0" w:space="0" w:color="auto"/>
            <w:left w:val="none" w:sz="0" w:space="0" w:color="auto"/>
            <w:bottom w:val="none" w:sz="0" w:space="0" w:color="auto"/>
            <w:right w:val="none" w:sz="0" w:space="0" w:color="auto"/>
          </w:divBdr>
        </w:div>
        <w:div w:id="1854108154">
          <w:marLeft w:val="0"/>
          <w:marRight w:val="0"/>
          <w:marTop w:val="0"/>
          <w:marBottom w:val="0"/>
          <w:divBdr>
            <w:top w:val="none" w:sz="0" w:space="0" w:color="auto"/>
            <w:left w:val="none" w:sz="0" w:space="0" w:color="auto"/>
            <w:bottom w:val="none" w:sz="0" w:space="0" w:color="auto"/>
            <w:right w:val="none" w:sz="0" w:space="0" w:color="auto"/>
          </w:divBdr>
        </w:div>
        <w:div w:id="609169202">
          <w:marLeft w:val="0"/>
          <w:marRight w:val="0"/>
          <w:marTop w:val="0"/>
          <w:marBottom w:val="0"/>
          <w:divBdr>
            <w:top w:val="none" w:sz="0" w:space="0" w:color="auto"/>
            <w:left w:val="none" w:sz="0" w:space="0" w:color="auto"/>
            <w:bottom w:val="none" w:sz="0" w:space="0" w:color="auto"/>
            <w:right w:val="none" w:sz="0" w:space="0" w:color="auto"/>
          </w:divBdr>
        </w:div>
        <w:div w:id="524944299">
          <w:marLeft w:val="0"/>
          <w:marRight w:val="0"/>
          <w:marTop w:val="0"/>
          <w:marBottom w:val="0"/>
          <w:divBdr>
            <w:top w:val="none" w:sz="0" w:space="0" w:color="auto"/>
            <w:left w:val="none" w:sz="0" w:space="0" w:color="auto"/>
            <w:bottom w:val="none" w:sz="0" w:space="0" w:color="auto"/>
            <w:right w:val="none" w:sz="0" w:space="0" w:color="auto"/>
          </w:divBdr>
        </w:div>
        <w:div w:id="1310015638">
          <w:marLeft w:val="0"/>
          <w:marRight w:val="0"/>
          <w:marTop w:val="0"/>
          <w:marBottom w:val="0"/>
          <w:divBdr>
            <w:top w:val="none" w:sz="0" w:space="0" w:color="auto"/>
            <w:left w:val="none" w:sz="0" w:space="0" w:color="auto"/>
            <w:bottom w:val="none" w:sz="0" w:space="0" w:color="auto"/>
            <w:right w:val="none" w:sz="0" w:space="0" w:color="auto"/>
          </w:divBdr>
        </w:div>
        <w:div w:id="1576432028">
          <w:marLeft w:val="0"/>
          <w:marRight w:val="0"/>
          <w:marTop w:val="0"/>
          <w:marBottom w:val="0"/>
          <w:divBdr>
            <w:top w:val="none" w:sz="0" w:space="0" w:color="auto"/>
            <w:left w:val="none" w:sz="0" w:space="0" w:color="auto"/>
            <w:bottom w:val="none" w:sz="0" w:space="0" w:color="auto"/>
            <w:right w:val="none" w:sz="0" w:space="0" w:color="auto"/>
          </w:divBdr>
        </w:div>
        <w:div w:id="178391688">
          <w:marLeft w:val="0"/>
          <w:marRight w:val="0"/>
          <w:marTop w:val="0"/>
          <w:marBottom w:val="0"/>
          <w:divBdr>
            <w:top w:val="none" w:sz="0" w:space="0" w:color="auto"/>
            <w:left w:val="none" w:sz="0" w:space="0" w:color="auto"/>
            <w:bottom w:val="none" w:sz="0" w:space="0" w:color="auto"/>
            <w:right w:val="none" w:sz="0" w:space="0" w:color="auto"/>
          </w:divBdr>
        </w:div>
        <w:div w:id="2129421777">
          <w:marLeft w:val="0"/>
          <w:marRight w:val="0"/>
          <w:marTop w:val="0"/>
          <w:marBottom w:val="0"/>
          <w:divBdr>
            <w:top w:val="none" w:sz="0" w:space="0" w:color="auto"/>
            <w:left w:val="none" w:sz="0" w:space="0" w:color="auto"/>
            <w:bottom w:val="none" w:sz="0" w:space="0" w:color="auto"/>
            <w:right w:val="none" w:sz="0" w:space="0" w:color="auto"/>
          </w:divBdr>
        </w:div>
        <w:div w:id="787352826">
          <w:marLeft w:val="0"/>
          <w:marRight w:val="0"/>
          <w:marTop w:val="0"/>
          <w:marBottom w:val="0"/>
          <w:divBdr>
            <w:top w:val="none" w:sz="0" w:space="0" w:color="auto"/>
            <w:left w:val="none" w:sz="0" w:space="0" w:color="auto"/>
            <w:bottom w:val="none" w:sz="0" w:space="0" w:color="auto"/>
            <w:right w:val="none" w:sz="0" w:space="0" w:color="auto"/>
          </w:divBdr>
        </w:div>
        <w:div w:id="1365474919">
          <w:marLeft w:val="0"/>
          <w:marRight w:val="0"/>
          <w:marTop w:val="0"/>
          <w:marBottom w:val="0"/>
          <w:divBdr>
            <w:top w:val="none" w:sz="0" w:space="0" w:color="auto"/>
            <w:left w:val="none" w:sz="0" w:space="0" w:color="auto"/>
            <w:bottom w:val="none" w:sz="0" w:space="0" w:color="auto"/>
            <w:right w:val="none" w:sz="0" w:space="0" w:color="auto"/>
          </w:divBdr>
        </w:div>
        <w:div w:id="1423138036">
          <w:marLeft w:val="0"/>
          <w:marRight w:val="0"/>
          <w:marTop w:val="0"/>
          <w:marBottom w:val="0"/>
          <w:divBdr>
            <w:top w:val="none" w:sz="0" w:space="0" w:color="auto"/>
            <w:left w:val="none" w:sz="0" w:space="0" w:color="auto"/>
            <w:bottom w:val="none" w:sz="0" w:space="0" w:color="auto"/>
            <w:right w:val="none" w:sz="0" w:space="0" w:color="auto"/>
          </w:divBdr>
        </w:div>
        <w:div w:id="701443809">
          <w:marLeft w:val="0"/>
          <w:marRight w:val="0"/>
          <w:marTop w:val="0"/>
          <w:marBottom w:val="0"/>
          <w:divBdr>
            <w:top w:val="none" w:sz="0" w:space="0" w:color="auto"/>
            <w:left w:val="none" w:sz="0" w:space="0" w:color="auto"/>
            <w:bottom w:val="none" w:sz="0" w:space="0" w:color="auto"/>
            <w:right w:val="none" w:sz="0" w:space="0" w:color="auto"/>
          </w:divBdr>
        </w:div>
        <w:div w:id="1940065762">
          <w:marLeft w:val="0"/>
          <w:marRight w:val="0"/>
          <w:marTop w:val="0"/>
          <w:marBottom w:val="0"/>
          <w:divBdr>
            <w:top w:val="none" w:sz="0" w:space="0" w:color="auto"/>
            <w:left w:val="none" w:sz="0" w:space="0" w:color="auto"/>
            <w:bottom w:val="none" w:sz="0" w:space="0" w:color="auto"/>
            <w:right w:val="none" w:sz="0" w:space="0" w:color="auto"/>
          </w:divBdr>
        </w:div>
        <w:div w:id="638850663">
          <w:marLeft w:val="0"/>
          <w:marRight w:val="0"/>
          <w:marTop w:val="0"/>
          <w:marBottom w:val="0"/>
          <w:divBdr>
            <w:top w:val="none" w:sz="0" w:space="0" w:color="auto"/>
            <w:left w:val="none" w:sz="0" w:space="0" w:color="auto"/>
            <w:bottom w:val="none" w:sz="0" w:space="0" w:color="auto"/>
            <w:right w:val="none" w:sz="0" w:space="0" w:color="auto"/>
          </w:divBdr>
        </w:div>
        <w:div w:id="39746870">
          <w:marLeft w:val="0"/>
          <w:marRight w:val="0"/>
          <w:marTop w:val="0"/>
          <w:marBottom w:val="0"/>
          <w:divBdr>
            <w:top w:val="none" w:sz="0" w:space="0" w:color="auto"/>
            <w:left w:val="none" w:sz="0" w:space="0" w:color="auto"/>
            <w:bottom w:val="none" w:sz="0" w:space="0" w:color="auto"/>
            <w:right w:val="none" w:sz="0" w:space="0" w:color="auto"/>
          </w:divBdr>
        </w:div>
        <w:div w:id="983586893">
          <w:marLeft w:val="0"/>
          <w:marRight w:val="0"/>
          <w:marTop w:val="0"/>
          <w:marBottom w:val="0"/>
          <w:divBdr>
            <w:top w:val="none" w:sz="0" w:space="0" w:color="auto"/>
            <w:left w:val="none" w:sz="0" w:space="0" w:color="auto"/>
            <w:bottom w:val="none" w:sz="0" w:space="0" w:color="auto"/>
            <w:right w:val="none" w:sz="0" w:space="0" w:color="auto"/>
          </w:divBdr>
        </w:div>
        <w:div w:id="312955042">
          <w:marLeft w:val="0"/>
          <w:marRight w:val="0"/>
          <w:marTop w:val="0"/>
          <w:marBottom w:val="0"/>
          <w:divBdr>
            <w:top w:val="none" w:sz="0" w:space="0" w:color="auto"/>
            <w:left w:val="none" w:sz="0" w:space="0" w:color="auto"/>
            <w:bottom w:val="none" w:sz="0" w:space="0" w:color="auto"/>
            <w:right w:val="none" w:sz="0" w:space="0" w:color="auto"/>
          </w:divBdr>
        </w:div>
        <w:div w:id="1971786322">
          <w:marLeft w:val="0"/>
          <w:marRight w:val="0"/>
          <w:marTop w:val="0"/>
          <w:marBottom w:val="0"/>
          <w:divBdr>
            <w:top w:val="none" w:sz="0" w:space="0" w:color="auto"/>
            <w:left w:val="none" w:sz="0" w:space="0" w:color="auto"/>
            <w:bottom w:val="none" w:sz="0" w:space="0" w:color="auto"/>
            <w:right w:val="none" w:sz="0" w:space="0" w:color="auto"/>
          </w:divBdr>
        </w:div>
        <w:div w:id="1601836757">
          <w:marLeft w:val="0"/>
          <w:marRight w:val="0"/>
          <w:marTop w:val="0"/>
          <w:marBottom w:val="0"/>
          <w:divBdr>
            <w:top w:val="none" w:sz="0" w:space="0" w:color="auto"/>
            <w:left w:val="none" w:sz="0" w:space="0" w:color="auto"/>
            <w:bottom w:val="none" w:sz="0" w:space="0" w:color="auto"/>
            <w:right w:val="none" w:sz="0" w:space="0" w:color="auto"/>
          </w:divBdr>
        </w:div>
        <w:div w:id="2075086281">
          <w:marLeft w:val="0"/>
          <w:marRight w:val="0"/>
          <w:marTop w:val="0"/>
          <w:marBottom w:val="0"/>
          <w:divBdr>
            <w:top w:val="none" w:sz="0" w:space="0" w:color="auto"/>
            <w:left w:val="none" w:sz="0" w:space="0" w:color="auto"/>
            <w:bottom w:val="none" w:sz="0" w:space="0" w:color="auto"/>
            <w:right w:val="none" w:sz="0" w:space="0" w:color="auto"/>
          </w:divBdr>
        </w:div>
        <w:div w:id="1197738689">
          <w:marLeft w:val="0"/>
          <w:marRight w:val="0"/>
          <w:marTop w:val="0"/>
          <w:marBottom w:val="0"/>
          <w:divBdr>
            <w:top w:val="none" w:sz="0" w:space="0" w:color="auto"/>
            <w:left w:val="none" w:sz="0" w:space="0" w:color="auto"/>
            <w:bottom w:val="none" w:sz="0" w:space="0" w:color="auto"/>
            <w:right w:val="none" w:sz="0" w:space="0" w:color="auto"/>
          </w:divBdr>
        </w:div>
        <w:div w:id="477454270">
          <w:marLeft w:val="0"/>
          <w:marRight w:val="0"/>
          <w:marTop w:val="0"/>
          <w:marBottom w:val="0"/>
          <w:divBdr>
            <w:top w:val="none" w:sz="0" w:space="0" w:color="auto"/>
            <w:left w:val="none" w:sz="0" w:space="0" w:color="auto"/>
            <w:bottom w:val="none" w:sz="0" w:space="0" w:color="auto"/>
            <w:right w:val="none" w:sz="0" w:space="0" w:color="auto"/>
          </w:divBdr>
        </w:div>
        <w:div w:id="256713736">
          <w:marLeft w:val="0"/>
          <w:marRight w:val="0"/>
          <w:marTop w:val="0"/>
          <w:marBottom w:val="0"/>
          <w:divBdr>
            <w:top w:val="none" w:sz="0" w:space="0" w:color="auto"/>
            <w:left w:val="none" w:sz="0" w:space="0" w:color="auto"/>
            <w:bottom w:val="none" w:sz="0" w:space="0" w:color="auto"/>
            <w:right w:val="none" w:sz="0" w:space="0" w:color="auto"/>
          </w:divBdr>
        </w:div>
        <w:div w:id="1516841596">
          <w:marLeft w:val="0"/>
          <w:marRight w:val="0"/>
          <w:marTop w:val="0"/>
          <w:marBottom w:val="0"/>
          <w:divBdr>
            <w:top w:val="none" w:sz="0" w:space="0" w:color="auto"/>
            <w:left w:val="none" w:sz="0" w:space="0" w:color="auto"/>
            <w:bottom w:val="none" w:sz="0" w:space="0" w:color="auto"/>
            <w:right w:val="none" w:sz="0" w:space="0" w:color="auto"/>
          </w:divBdr>
        </w:div>
        <w:div w:id="1584796658">
          <w:marLeft w:val="0"/>
          <w:marRight w:val="0"/>
          <w:marTop w:val="0"/>
          <w:marBottom w:val="0"/>
          <w:divBdr>
            <w:top w:val="none" w:sz="0" w:space="0" w:color="auto"/>
            <w:left w:val="none" w:sz="0" w:space="0" w:color="auto"/>
            <w:bottom w:val="none" w:sz="0" w:space="0" w:color="auto"/>
            <w:right w:val="none" w:sz="0" w:space="0" w:color="auto"/>
          </w:divBdr>
        </w:div>
        <w:div w:id="1219123718">
          <w:marLeft w:val="0"/>
          <w:marRight w:val="0"/>
          <w:marTop w:val="0"/>
          <w:marBottom w:val="0"/>
          <w:divBdr>
            <w:top w:val="none" w:sz="0" w:space="0" w:color="auto"/>
            <w:left w:val="none" w:sz="0" w:space="0" w:color="auto"/>
            <w:bottom w:val="none" w:sz="0" w:space="0" w:color="auto"/>
            <w:right w:val="none" w:sz="0" w:space="0" w:color="auto"/>
          </w:divBdr>
        </w:div>
        <w:div w:id="785929365">
          <w:marLeft w:val="0"/>
          <w:marRight w:val="0"/>
          <w:marTop w:val="0"/>
          <w:marBottom w:val="0"/>
          <w:divBdr>
            <w:top w:val="none" w:sz="0" w:space="0" w:color="auto"/>
            <w:left w:val="none" w:sz="0" w:space="0" w:color="auto"/>
            <w:bottom w:val="none" w:sz="0" w:space="0" w:color="auto"/>
            <w:right w:val="none" w:sz="0" w:space="0" w:color="auto"/>
          </w:divBdr>
        </w:div>
        <w:div w:id="2085567102">
          <w:marLeft w:val="0"/>
          <w:marRight w:val="0"/>
          <w:marTop w:val="0"/>
          <w:marBottom w:val="0"/>
          <w:divBdr>
            <w:top w:val="none" w:sz="0" w:space="0" w:color="auto"/>
            <w:left w:val="none" w:sz="0" w:space="0" w:color="auto"/>
            <w:bottom w:val="none" w:sz="0" w:space="0" w:color="auto"/>
            <w:right w:val="none" w:sz="0" w:space="0" w:color="auto"/>
          </w:divBdr>
        </w:div>
        <w:div w:id="235170068">
          <w:marLeft w:val="0"/>
          <w:marRight w:val="0"/>
          <w:marTop w:val="0"/>
          <w:marBottom w:val="0"/>
          <w:divBdr>
            <w:top w:val="none" w:sz="0" w:space="0" w:color="auto"/>
            <w:left w:val="none" w:sz="0" w:space="0" w:color="auto"/>
            <w:bottom w:val="none" w:sz="0" w:space="0" w:color="auto"/>
            <w:right w:val="none" w:sz="0" w:space="0" w:color="auto"/>
          </w:divBdr>
        </w:div>
        <w:div w:id="1074014194">
          <w:marLeft w:val="0"/>
          <w:marRight w:val="0"/>
          <w:marTop w:val="0"/>
          <w:marBottom w:val="0"/>
          <w:divBdr>
            <w:top w:val="none" w:sz="0" w:space="0" w:color="auto"/>
            <w:left w:val="none" w:sz="0" w:space="0" w:color="auto"/>
            <w:bottom w:val="none" w:sz="0" w:space="0" w:color="auto"/>
            <w:right w:val="none" w:sz="0" w:space="0" w:color="auto"/>
          </w:divBdr>
        </w:div>
        <w:div w:id="2054189401">
          <w:marLeft w:val="0"/>
          <w:marRight w:val="0"/>
          <w:marTop w:val="0"/>
          <w:marBottom w:val="0"/>
          <w:divBdr>
            <w:top w:val="none" w:sz="0" w:space="0" w:color="auto"/>
            <w:left w:val="none" w:sz="0" w:space="0" w:color="auto"/>
            <w:bottom w:val="none" w:sz="0" w:space="0" w:color="auto"/>
            <w:right w:val="none" w:sz="0" w:space="0" w:color="auto"/>
          </w:divBdr>
        </w:div>
        <w:div w:id="463498538">
          <w:marLeft w:val="0"/>
          <w:marRight w:val="0"/>
          <w:marTop w:val="0"/>
          <w:marBottom w:val="0"/>
          <w:divBdr>
            <w:top w:val="none" w:sz="0" w:space="0" w:color="auto"/>
            <w:left w:val="none" w:sz="0" w:space="0" w:color="auto"/>
            <w:bottom w:val="none" w:sz="0" w:space="0" w:color="auto"/>
            <w:right w:val="none" w:sz="0" w:space="0" w:color="auto"/>
          </w:divBdr>
        </w:div>
        <w:div w:id="2076540883">
          <w:marLeft w:val="0"/>
          <w:marRight w:val="0"/>
          <w:marTop w:val="0"/>
          <w:marBottom w:val="0"/>
          <w:divBdr>
            <w:top w:val="none" w:sz="0" w:space="0" w:color="auto"/>
            <w:left w:val="none" w:sz="0" w:space="0" w:color="auto"/>
            <w:bottom w:val="none" w:sz="0" w:space="0" w:color="auto"/>
            <w:right w:val="none" w:sz="0" w:space="0" w:color="auto"/>
          </w:divBdr>
        </w:div>
        <w:div w:id="2083790720">
          <w:marLeft w:val="0"/>
          <w:marRight w:val="0"/>
          <w:marTop w:val="0"/>
          <w:marBottom w:val="0"/>
          <w:divBdr>
            <w:top w:val="none" w:sz="0" w:space="0" w:color="auto"/>
            <w:left w:val="none" w:sz="0" w:space="0" w:color="auto"/>
            <w:bottom w:val="none" w:sz="0" w:space="0" w:color="auto"/>
            <w:right w:val="none" w:sz="0" w:space="0" w:color="auto"/>
          </w:divBdr>
        </w:div>
        <w:div w:id="298846813">
          <w:marLeft w:val="0"/>
          <w:marRight w:val="0"/>
          <w:marTop w:val="0"/>
          <w:marBottom w:val="0"/>
          <w:divBdr>
            <w:top w:val="none" w:sz="0" w:space="0" w:color="auto"/>
            <w:left w:val="none" w:sz="0" w:space="0" w:color="auto"/>
            <w:bottom w:val="none" w:sz="0" w:space="0" w:color="auto"/>
            <w:right w:val="none" w:sz="0" w:space="0" w:color="auto"/>
          </w:divBdr>
        </w:div>
        <w:div w:id="542209449">
          <w:marLeft w:val="0"/>
          <w:marRight w:val="0"/>
          <w:marTop w:val="0"/>
          <w:marBottom w:val="0"/>
          <w:divBdr>
            <w:top w:val="none" w:sz="0" w:space="0" w:color="auto"/>
            <w:left w:val="none" w:sz="0" w:space="0" w:color="auto"/>
            <w:bottom w:val="none" w:sz="0" w:space="0" w:color="auto"/>
            <w:right w:val="none" w:sz="0" w:space="0" w:color="auto"/>
          </w:divBdr>
        </w:div>
        <w:div w:id="1956473706">
          <w:marLeft w:val="0"/>
          <w:marRight w:val="0"/>
          <w:marTop w:val="0"/>
          <w:marBottom w:val="0"/>
          <w:divBdr>
            <w:top w:val="none" w:sz="0" w:space="0" w:color="auto"/>
            <w:left w:val="none" w:sz="0" w:space="0" w:color="auto"/>
            <w:bottom w:val="none" w:sz="0" w:space="0" w:color="auto"/>
            <w:right w:val="none" w:sz="0" w:space="0" w:color="auto"/>
          </w:divBdr>
        </w:div>
        <w:div w:id="1515458009">
          <w:marLeft w:val="0"/>
          <w:marRight w:val="0"/>
          <w:marTop w:val="0"/>
          <w:marBottom w:val="0"/>
          <w:divBdr>
            <w:top w:val="none" w:sz="0" w:space="0" w:color="auto"/>
            <w:left w:val="none" w:sz="0" w:space="0" w:color="auto"/>
            <w:bottom w:val="none" w:sz="0" w:space="0" w:color="auto"/>
            <w:right w:val="none" w:sz="0" w:space="0" w:color="auto"/>
          </w:divBdr>
        </w:div>
        <w:div w:id="1333023059">
          <w:marLeft w:val="0"/>
          <w:marRight w:val="0"/>
          <w:marTop w:val="0"/>
          <w:marBottom w:val="0"/>
          <w:divBdr>
            <w:top w:val="none" w:sz="0" w:space="0" w:color="auto"/>
            <w:left w:val="none" w:sz="0" w:space="0" w:color="auto"/>
            <w:bottom w:val="none" w:sz="0" w:space="0" w:color="auto"/>
            <w:right w:val="none" w:sz="0" w:space="0" w:color="auto"/>
          </w:divBdr>
        </w:div>
        <w:div w:id="62148609">
          <w:marLeft w:val="0"/>
          <w:marRight w:val="0"/>
          <w:marTop w:val="0"/>
          <w:marBottom w:val="0"/>
          <w:divBdr>
            <w:top w:val="none" w:sz="0" w:space="0" w:color="auto"/>
            <w:left w:val="none" w:sz="0" w:space="0" w:color="auto"/>
            <w:bottom w:val="none" w:sz="0" w:space="0" w:color="auto"/>
            <w:right w:val="none" w:sz="0" w:space="0" w:color="auto"/>
          </w:divBdr>
        </w:div>
        <w:div w:id="1374035285">
          <w:marLeft w:val="0"/>
          <w:marRight w:val="0"/>
          <w:marTop w:val="0"/>
          <w:marBottom w:val="0"/>
          <w:divBdr>
            <w:top w:val="none" w:sz="0" w:space="0" w:color="auto"/>
            <w:left w:val="none" w:sz="0" w:space="0" w:color="auto"/>
            <w:bottom w:val="none" w:sz="0" w:space="0" w:color="auto"/>
            <w:right w:val="none" w:sz="0" w:space="0" w:color="auto"/>
          </w:divBdr>
        </w:div>
        <w:div w:id="1225293229">
          <w:marLeft w:val="0"/>
          <w:marRight w:val="0"/>
          <w:marTop w:val="0"/>
          <w:marBottom w:val="0"/>
          <w:divBdr>
            <w:top w:val="none" w:sz="0" w:space="0" w:color="auto"/>
            <w:left w:val="none" w:sz="0" w:space="0" w:color="auto"/>
            <w:bottom w:val="none" w:sz="0" w:space="0" w:color="auto"/>
            <w:right w:val="none" w:sz="0" w:space="0" w:color="auto"/>
          </w:divBdr>
        </w:div>
        <w:div w:id="2026133070">
          <w:marLeft w:val="0"/>
          <w:marRight w:val="0"/>
          <w:marTop w:val="0"/>
          <w:marBottom w:val="0"/>
          <w:divBdr>
            <w:top w:val="none" w:sz="0" w:space="0" w:color="auto"/>
            <w:left w:val="none" w:sz="0" w:space="0" w:color="auto"/>
            <w:bottom w:val="none" w:sz="0" w:space="0" w:color="auto"/>
            <w:right w:val="none" w:sz="0" w:space="0" w:color="auto"/>
          </w:divBdr>
        </w:div>
        <w:div w:id="171799754">
          <w:marLeft w:val="0"/>
          <w:marRight w:val="0"/>
          <w:marTop w:val="0"/>
          <w:marBottom w:val="0"/>
          <w:divBdr>
            <w:top w:val="none" w:sz="0" w:space="0" w:color="auto"/>
            <w:left w:val="none" w:sz="0" w:space="0" w:color="auto"/>
            <w:bottom w:val="none" w:sz="0" w:space="0" w:color="auto"/>
            <w:right w:val="none" w:sz="0" w:space="0" w:color="auto"/>
          </w:divBdr>
        </w:div>
        <w:div w:id="373624005">
          <w:marLeft w:val="0"/>
          <w:marRight w:val="0"/>
          <w:marTop w:val="0"/>
          <w:marBottom w:val="0"/>
          <w:divBdr>
            <w:top w:val="none" w:sz="0" w:space="0" w:color="auto"/>
            <w:left w:val="none" w:sz="0" w:space="0" w:color="auto"/>
            <w:bottom w:val="none" w:sz="0" w:space="0" w:color="auto"/>
            <w:right w:val="none" w:sz="0" w:space="0" w:color="auto"/>
          </w:divBdr>
        </w:div>
        <w:div w:id="1562669939">
          <w:marLeft w:val="0"/>
          <w:marRight w:val="0"/>
          <w:marTop w:val="0"/>
          <w:marBottom w:val="0"/>
          <w:divBdr>
            <w:top w:val="none" w:sz="0" w:space="0" w:color="auto"/>
            <w:left w:val="none" w:sz="0" w:space="0" w:color="auto"/>
            <w:bottom w:val="none" w:sz="0" w:space="0" w:color="auto"/>
            <w:right w:val="none" w:sz="0" w:space="0" w:color="auto"/>
          </w:divBdr>
        </w:div>
        <w:div w:id="921334367">
          <w:marLeft w:val="0"/>
          <w:marRight w:val="0"/>
          <w:marTop w:val="0"/>
          <w:marBottom w:val="0"/>
          <w:divBdr>
            <w:top w:val="none" w:sz="0" w:space="0" w:color="auto"/>
            <w:left w:val="none" w:sz="0" w:space="0" w:color="auto"/>
            <w:bottom w:val="none" w:sz="0" w:space="0" w:color="auto"/>
            <w:right w:val="none" w:sz="0" w:space="0" w:color="auto"/>
          </w:divBdr>
        </w:div>
        <w:div w:id="1153252479">
          <w:marLeft w:val="0"/>
          <w:marRight w:val="0"/>
          <w:marTop w:val="0"/>
          <w:marBottom w:val="0"/>
          <w:divBdr>
            <w:top w:val="none" w:sz="0" w:space="0" w:color="auto"/>
            <w:left w:val="none" w:sz="0" w:space="0" w:color="auto"/>
            <w:bottom w:val="none" w:sz="0" w:space="0" w:color="auto"/>
            <w:right w:val="none" w:sz="0" w:space="0" w:color="auto"/>
          </w:divBdr>
        </w:div>
        <w:div w:id="2057856195">
          <w:marLeft w:val="0"/>
          <w:marRight w:val="0"/>
          <w:marTop w:val="0"/>
          <w:marBottom w:val="0"/>
          <w:divBdr>
            <w:top w:val="none" w:sz="0" w:space="0" w:color="auto"/>
            <w:left w:val="none" w:sz="0" w:space="0" w:color="auto"/>
            <w:bottom w:val="none" w:sz="0" w:space="0" w:color="auto"/>
            <w:right w:val="none" w:sz="0" w:space="0" w:color="auto"/>
          </w:divBdr>
        </w:div>
        <w:div w:id="898132575">
          <w:marLeft w:val="0"/>
          <w:marRight w:val="0"/>
          <w:marTop w:val="0"/>
          <w:marBottom w:val="0"/>
          <w:divBdr>
            <w:top w:val="none" w:sz="0" w:space="0" w:color="auto"/>
            <w:left w:val="none" w:sz="0" w:space="0" w:color="auto"/>
            <w:bottom w:val="none" w:sz="0" w:space="0" w:color="auto"/>
            <w:right w:val="none" w:sz="0" w:space="0" w:color="auto"/>
          </w:divBdr>
        </w:div>
        <w:div w:id="1931431433">
          <w:marLeft w:val="0"/>
          <w:marRight w:val="0"/>
          <w:marTop w:val="0"/>
          <w:marBottom w:val="0"/>
          <w:divBdr>
            <w:top w:val="none" w:sz="0" w:space="0" w:color="auto"/>
            <w:left w:val="none" w:sz="0" w:space="0" w:color="auto"/>
            <w:bottom w:val="none" w:sz="0" w:space="0" w:color="auto"/>
            <w:right w:val="none" w:sz="0" w:space="0" w:color="auto"/>
          </w:divBdr>
        </w:div>
        <w:div w:id="1403671966">
          <w:marLeft w:val="0"/>
          <w:marRight w:val="0"/>
          <w:marTop w:val="0"/>
          <w:marBottom w:val="0"/>
          <w:divBdr>
            <w:top w:val="none" w:sz="0" w:space="0" w:color="auto"/>
            <w:left w:val="none" w:sz="0" w:space="0" w:color="auto"/>
            <w:bottom w:val="none" w:sz="0" w:space="0" w:color="auto"/>
            <w:right w:val="none" w:sz="0" w:space="0" w:color="auto"/>
          </w:divBdr>
        </w:div>
        <w:div w:id="934089737">
          <w:marLeft w:val="0"/>
          <w:marRight w:val="0"/>
          <w:marTop w:val="0"/>
          <w:marBottom w:val="0"/>
          <w:divBdr>
            <w:top w:val="none" w:sz="0" w:space="0" w:color="auto"/>
            <w:left w:val="none" w:sz="0" w:space="0" w:color="auto"/>
            <w:bottom w:val="none" w:sz="0" w:space="0" w:color="auto"/>
            <w:right w:val="none" w:sz="0" w:space="0" w:color="auto"/>
          </w:divBdr>
        </w:div>
        <w:div w:id="955789564">
          <w:marLeft w:val="0"/>
          <w:marRight w:val="0"/>
          <w:marTop w:val="0"/>
          <w:marBottom w:val="0"/>
          <w:divBdr>
            <w:top w:val="none" w:sz="0" w:space="0" w:color="auto"/>
            <w:left w:val="none" w:sz="0" w:space="0" w:color="auto"/>
            <w:bottom w:val="none" w:sz="0" w:space="0" w:color="auto"/>
            <w:right w:val="none" w:sz="0" w:space="0" w:color="auto"/>
          </w:divBdr>
        </w:div>
        <w:div w:id="1450515754">
          <w:marLeft w:val="0"/>
          <w:marRight w:val="0"/>
          <w:marTop w:val="0"/>
          <w:marBottom w:val="0"/>
          <w:divBdr>
            <w:top w:val="none" w:sz="0" w:space="0" w:color="auto"/>
            <w:left w:val="none" w:sz="0" w:space="0" w:color="auto"/>
            <w:bottom w:val="none" w:sz="0" w:space="0" w:color="auto"/>
            <w:right w:val="none" w:sz="0" w:space="0" w:color="auto"/>
          </w:divBdr>
        </w:div>
        <w:div w:id="1853492390">
          <w:marLeft w:val="0"/>
          <w:marRight w:val="0"/>
          <w:marTop w:val="0"/>
          <w:marBottom w:val="0"/>
          <w:divBdr>
            <w:top w:val="none" w:sz="0" w:space="0" w:color="auto"/>
            <w:left w:val="none" w:sz="0" w:space="0" w:color="auto"/>
            <w:bottom w:val="none" w:sz="0" w:space="0" w:color="auto"/>
            <w:right w:val="none" w:sz="0" w:space="0" w:color="auto"/>
          </w:divBdr>
        </w:div>
        <w:div w:id="1107038479">
          <w:marLeft w:val="0"/>
          <w:marRight w:val="0"/>
          <w:marTop w:val="0"/>
          <w:marBottom w:val="0"/>
          <w:divBdr>
            <w:top w:val="none" w:sz="0" w:space="0" w:color="auto"/>
            <w:left w:val="none" w:sz="0" w:space="0" w:color="auto"/>
            <w:bottom w:val="none" w:sz="0" w:space="0" w:color="auto"/>
            <w:right w:val="none" w:sz="0" w:space="0" w:color="auto"/>
          </w:divBdr>
        </w:div>
        <w:div w:id="1995062899">
          <w:marLeft w:val="0"/>
          <w:marRight w:val="0"/>
          <w:marTop w:val="0"/>
          <w:marBottom w:val="0"/>
          <w:divBdr>
            <w:top w:val="none" w:sz="0" w:space="0" w:color="auto"/>
            <w:left w:val="none" w:sz="0" w:space="0" w:color="auto"/>
            <w:bottom w:val="none" w:sz="0" w:space="0" w:color="auto"/>
            <w:right w:val="none" w:sz="0" w:space="0" w:color="auto"/>
          </w:divBdr>
        </w:div>
        <w:div w:id="1288312259">
          <w:marLeft w:val="0"/>
          <w:marRight w:val="0"/>
          <w:marTop w:val="0"/>
          <w:marBottom w:val="0"/>
          <w:divBdr>
            <w:top w:val="none" w:sz="0" w:space="0" w:color="auto"/>
            <w:left w:val="none" w:sz="0" w:space="0" w:color="auto"/>
            <w:bottom w:val="none" w:sz="0" w:space="0" w:color="auto"/>
            <w:right w:val="none" w:sz="0" w:space="0" w:color="auto"/>
          </w:divBdr>
        </w:div>
        <w:div w:id="1903176651">
          <w:marLeft w:val="0"/>
          <w:marRight w:val="0"/>
          <w:marTop w:val="0"/>
          <w:marBottom w:val="0"/>
          <w:divBdr>
            <w:top w:val="none" w:sz="0" w:space="0" w:color="auto"/>
            <w:left w:val="none" w:sz="0" w:space="0" w:color="auto"/>
            <w:bottom w:val="none" w:sz="0" w:space="0" w:color="auto"/>
            <w:right w:val="none" w:sz="0" w:space="0" w:color="auto"/>
          </w:divBdr>
        </w:div>
        <w:div w:id="624969321">
          <w:marLeft w:val="0"/>
          <w:marRight w:val="0"/>
          <w:marTop w:val="0"/>
          <w:marBottom w:val="0"/>
          <w:divBdr>
            <w:top w:val="none" w:sz="0" w:space="0" w:color="auto"/>
            <w:left w:val="none" w:sz="0" w:space="0" w:color="auto"/>
            <w:bottom w:val="none" w:sz="0" w:space="0" w:color="auto"/>
            <w:right w:val="none" w:sz="0" w:space="0" w:color="auto"/>
          </w:divBdr>
        </w:div>
        <w:div w:id="950236577">
          <w:marLeft w:val="0"/>
          <w:marRight w:val="0"/>
          <w:marTop w:val="0"/>
          <w:marBottom w:val="0"/>
          <w:divBdr>
            <w:top w:val="none" w:sz="0" w:space="0" w:color="auto"/>
            <w:left w:val="none" w:sz="0" w:space="0" w:color="auto"/>
            <w:bottom w:val="none" w:sz="0" w:space="0" w:color="auto"/>
            <w:right w:val="none" w:sz="0" w:space="0" w:color="auto"/>
          </w:divBdr>
        </w:div>
        <w:div w:id="1322386452">
          <w:marLeft w:val="0"/>
          <w:marRight w:val="0"/>
          <w:marTop w:val="0"/>
          <w:marBottom w:val="0"/>
          <w:divBdr>
            <w:top w:val="none" w:sz="0" w:space="0" w:color="auto"/>
            <w:left w:val="none" w:sz="0" w:space="0" w:color="auto"/>
            <w:bottom w:val="none" w:sz="0" w:space="0" w:color="auto"/>
            <w:right w:val="none" w:sz="0" w:space="0" w:color="auto"/>
          </w:divBdr>
        </w:div>
        <w:div w:id="1906334310">
          <w:marLeft w:val="0"/>
          <w:marRight w:val="0"/>
          <w:marTop w:val="0"/>
          <w:marBottom w:val="0"/>
          <w:divBdr>
            <w:top w:val="none" w:sz="0" w:space="0" w:color="auto"/>
            <w:left w:val="none" w:sz="0" w:space="0" w:color="auto"/>
            <w:bottom w:val="none" w:sz="0" w:space="0" w:color="auto"/>
            <w:right w:val="none" w:sz="0" w:space="0" w:color="auto"/>
          </w:divBdr>
        </w:div>
        <w:div w:id="463471956">
          <w:marLeft w:val="0"/>
          <w:marRight w:val="0"/>
          <w:marTop w:val="0"/>
          <w:marBottom w:val="0"/>
          <w:divBdr>
            <w:top w:val="none" w:sz="0" w:space="0" w:color="auto"/>
            <w:left w:val="none" w:sz="0" w:space="0" w:color="auto"/>
            <w:bottom w:val="none" w:sz="0" w:space="0" w:color="auto"/>
            <w:right w:val="none" w:sz="0" w:space="0" w:color="auto"/>
          </w:divBdr>
        </w:div>
        <w:div w:id="1894391696">
          <w:marLeft w:val="0"/>
          <w:marRight w:val="0"/>
          <w:marTop w:val="0"/>
          <w:marBottom w:val="0"/>
          <w:divBdr>
            <w:top w:val="none" w:sz="0" w:space="0" w:color="auto"/>
            <w:left w:val="none" w:sz="0" w:space="0" w:color="auto"/>
            <w:bottom w:val="none" w:sz="0" w:space="0" w:color="auto"/>
            <w:right w:val="none" w:sz="0" w:space="0" w:color="auto"/>
          </w:divBdr>
        </w:div>
        <w:div w:id="1499466258">
          <w:marLeft w:val="0"/>
          <w:marRight w:val="0"/>
          <w:marTop w:val="0"/>
          <w:marBottom w:val="0"/>
          <w:divBdr>
            <w:top w:val="none" w:sz="0" w:space="0" w:color="auto"/>
            <w:left w:val="none" w:sz="0" w:space="0" w:color="auto"/>
            <w:bottom w:val="none" w:sz="0" w:space="0" w:color="auto"/>
            <w:right w:val="none" w:sz="0" w:space="0" w:color="auto"/>
          </w:divBdr>
        </w:div>
        <w:div w:id="1758821159">
          <w:marLeft w:val="0"/>
          <w:marRight w:val="0"/>
          <w:marTop w:val="0"/>
          <w:marBottom w:val="0"/>
          <w:divBdr>
            <w:top w:val="none" w:sz="0" w:space="0" w:color="auto"/>
            <w:left w:val="none" w:sz="0" w:space="0" w:color="auto"/>
            <w:bottom w:val="none" w:sz="0" w:space="0" w:color="auto"/>
            <w:right w:val="none" w:sz="0" w:space="0" w:color="auto"/>
          </w:divBdr>
        </w:div>
        <w:div w:id="1103456678">
          <w:marLeft w:val="0"/>
          <w:marRight w:val="0"/>
          <w:marTop w:val="0"/>
          <w:marBottom w:val="0"/>
          <w:divBdr>
            <w:top w:val="none" w:sz="0" w:space="0" w:color="auto"/>
            <w:left w:val="none" w:sz="0" w:space="0" w:color="auto"/>
            <w:bottom w:val="none" w:sz="0" w:space="0" w:color="auto"/>
            <w:right w:val="none" w:sz="0" w:space="0" w:color="auto"/>
          </w:divBdr>
        </w:div>
        <w:div w:id="1037008318">
          <w:marLeft w:val="0"/>
          <w:marRight w:val="0"/>
          <w:marTop w:val="0"/>
          <w:marBottom w:val="0"/>
          <w:divBdr>
            <w:top w:val="none" w:sz="0" w:space="0" w:color="auto"/>
            <w:left w:val="none" w:sz="0" w:space="0" w:color="auto"/>
            <w:bottom w:val="none" w:sz="0" w:space="0" w:color="auto"/>
            <w:right w:val="none" w:sz="0" w:space="0" w:color="auto"/>
          </w:divBdr>
        </w:div>
        <w:div w:id="189994390">
          <w:marLeft w:val="0"/>
          <w:marRight w:val="0"/>
          <w:marTop w:val="0"/>
          <w:marBottom w:val="0"/>
          <w:divBdr>
            <w:top w:val="none" w:sz="0" w:space="0" w:color="auto"/>
            <w:left w:val="none" w:sz="0" w:space="0" w:color="auto"/>
            <w:bottom w:val="none" w:sz="0" w:space="0" w:color="auto"/>
            <w:right w:val="none" w:sz="0" w:space="0" w:color="auto"/>
          </w:divBdr>
        </w:div>
        <w:div w:id="622154294">
          <w:marLeft w:val="0"/>
          <w:marRight w:val="0"/>
          <w:marTop w:val="0"/>
          <w:marBottom w:val="0"/>
          <w:divBdr>
            <w:top w:val="none" w:sz="0" w:space="0" w:color="auto"/>
            <w:left w:val="none" w:sz="0" w:space="0" w:color="auto"/>
            <w:bottom w:val="none" w:sz="0" w:space="0" w:color="auto"/>
            <w:right w:val="none" w:sz="0" w:space="0" w:color="auto"/>
          </w:divBdr>
        </w:div>
        <w:div w:id="2074349636">
          <w:marLeft w:val="0"/>
          <w:marRight w:val="0"/>
          <w:marTop w:val="0"/>
          <w:marBottom w:val="0"/>
          <w:divBdr>
            <w:top w:val="none" w:sz="0" w:space="0" w:color="auto"/>
            <w:left w:val="none" w:sz="0" w:space="0" w:color="auto"/>
            <w:bottom w:val="none" w:sz="0" w:space="0" w:color="auto"/>
            <w:right w:val="none" w:sz="0" w:space="0" w:color="auto"/>
          </w:divBdr>
        </w:div>
        <w:div w:id="238100898">
          <w:marLeft w:val="0"/>
          <w:marRight w:val="0"/>
          <w:marTop w:val="0"/>
          <w:marBottom w:val="0"/>
          <w:divBdr>
            <w:top w:val="none" w:sz="0" w:space="0" w:color="auto"/>
            <w:left w:val="none" w:sz="0" w:space="0" w:color="auto"/>
            <w:bottom w:val="none" w:sz="0" w:space="0" w:color="auto"/>
            <w:right w:val="none" w:sz="0" w:space="0" w:color="auto"/>
          </w:divBdr>
        </w:div>
        <w:div w:id="1691028243">
          <w:marLeft w:val="0"/>
          <w:marRight w:val="0"/>
          <w:marTop w:val="0"/>
          <w:marBottom w:val="0"/>
          <w:divBdr>
            <w:top w:val="none" w:sz="0" w:space="0" w:color="auto"/>
            <w:left w:val="none" w:sz="0" w:space="0" w:color="auto"/>
            <w:bottom w:val="none" w:sz="0" w:space="0" w:color="auto"/>
            <w:right w:val="none" w:sz="0" w:space="0" w:color="auto"/>
          </w:divBdr>
        </w:div>
        <w:div w:id="1535925529">
          <w:marLeft w:val="0"/>
          <w:marRight w:val="0"/>
          <w:marTop w:val="0"/>
          <w:marBottom w:val="0"/>
          <w:divBdr>
            <w:top w:val="none" w:sz="0" w:space="0" w:color="auto"/>
            <w:left w:val="none" w:sz="0" w:space="0" w:color="auto"/>
            <w:bottom w:val="none" w:sz="0" w:space="0" w:color="auto"/>
            <w:right w:val="none" w:sz="0" w:space="0" w:color="auto"/>
          </w:divBdr>
        </w:div>
        <w:div w:id="427847677">
          <w:marLeft w:val="0"/>
          <w:marRight w:val="0"/>
          <w:marTop w:val="0"/>
          <w:marBottom w:val="0"/>
          <w:divBdr>
            <w:top w:val="none" w:sz="0" w:space="0" w:color="auto"/>
            <w:left w:val="none" w:sz="0" w:space="0" w:color="auto"/>
            <w:bottom w:val="none" w:sz="0" w:space="0" w:color="auto"/>
            <w:right w:val="none" w:sz="0" w:space="0" w:color="auto"/>
          </w:divBdr>
        </w:div>
        <w:div w:id="1722049122">
          <w:marLeft w:val="0"/>
          <w:marRight w:val="0"/>
          <w:marTop w:val="0"/>
          <w:marBottom w:val="0"/>
          <w:divBdr>
            <w:top w:val="none" w:sz="0" w:space="0" w:color="auto"/>
            <w:left w:val="none" w:sz="0" w:space="0" w:color="auto"/>
            <w:bottom w:val="none" w:sz="0" w:space="0" w:color="auto"/>
            <w:right w:val="none" w:sz="0" w:space="0" w:color="auto"/>
          </w:divBdr>
        </w:div>
        <w:div w:id="2090301806">
          <w:marLeft w:val="0"/>
          <w:marRight w:val="0"/>
          <w:marTop w:val="0"/>
          <w:marBottom w:val="0"/>
          <w:divBdr>
            <w:top w:val="none" w:sz="0" w:space="0" w:color="auto"/>
            <w:left w:val="none" w:sz="0" w:space="0" w:color="auto"/>
            <w:bottom w:val="none" w:sz="0" w:space="0" w:color="auto"/>
            <w:right w:val="none" w:sz="0" w:space="0" w:color="auto"/>
          </w:divBdr>
        </w:div>
        <w:div w:id="594362430">
          <w:marLeft w:val="0"/>
          <w:marRight w:val="0"/>
          <w:marTop w:val="0"/>
          <w:marBottom w:val="0"/>
          <w:divBdr>
            <w:top w:val="none" w:sz="0" w:space="0" w:color="auto"/>
            <w:left w:val="none" w:sz="0" w:space="0" w:color="auto"/>
            <w:bottom w:val="none" w:sz="0" w:space="0" w:color="auto"/>
            <w:right w:val="none" w:sz="0" w:space="0" w:color="auto"/>
          </w:divBdr>
        </w:div>
        <w:div w:id="399210864">
          <w:marLeft w:val="0"/>
          <w:marRight w:val="0"/>
          <w:marTop w:val="0"/>
          <w:marBottom w:val="0"/>
          <w:divBdr>
            <w:top w:val="none" w:sz="0" w:space="0" w:color="auto"/>
            <w:left w:val="none" w:sz="0" w:space="0" w:color="auto"/>
            <w:bottom w:val="none" w:sz="0" w:space="0" w:color="auto"/>
            <w:right w:val="none" w:sz="0" w:space="0" w:color="auto"/>
          </w:divBdr>
        </w:div>
        <w:div w:id="1962151379">
          <w:marLeft w:val="0"/>
          <w:marRight w:val="0"/>
          <w:marTop w:val="0"/>
          <w:marBottom w:val="0"/>
          <w:divBdr>
            <w:top w:val="none" w:sz="0" w:space="0" w:color="auto"/>
            <w:left w:val="none" w:sz="0" w:space="0" w:color="auto"/>
            <w:bottom w:val="none" w:sz="0" w:space="0" w:color="auto"/>
            <w:right w:val="none" w:sz="0" w:space="0" w:color="auto"/>
          </w:divBdr>
        </w:div>
        <w:div w:id="1653365849">
          <w:marLeft w:val="0"/>
          <w:marRight w:val="0"/>
          <w:marTop w:val="0"/>
          <w:marBottom w:val="0"/>
          <w:divBdr>
            <w:top w:val="none" w:sz="0" w:space="0" w:color="auto"/>
            <w:left w:val="none" w:sz="0" w:space="0" w:color="auto"/>
            <w:bottom w:val="none" w:sz="0" w:space="0" w:color="auto"/>
            <w:right w:val="none" w:sz="0" w:space="0" w:color="auto"/>
          </w:divBdr>
        </w:div>
        <w:div w:id="1779107329">
          <w:marLeft w:val="0"/>
          <w:marRight w:val="0"/>
          <w:marTop w:val="0"/>
          <w:marBottom w:val="0"/>
          <w:divBdr>
            <w:top w:val="none" w:sz="0" w:space="0" w:color="auto"/>
            <w:left w:val="none" w:sz="0" w:space="0" w:color="auto"/>
            <w:bottom w:val="none" w:sz="0" w:space="0" w:color="auto"/>
            <w:right w:val="none" w:sz="0" w:space="0" w:color="auto"/>
          </w:divBdr>
        </w:div>
        <w:div w:id="1482841849">
          <w:marLeft w:val="0"/>
          <w:marRight w:val="0"/>
          <w:marTop w:val="0"/>
          <w:marBottom w:val="0"/>
          <w:divBdr>
            <w:top w:val="none" w:sz="0" w:space="0" w:color="auto"/>
            <w:left w:val="none" w:sz="0" w:space="0" w:color="auto"/>
            <w:bottom w:val="none" w:sz="0" w:space="0" w:color="auto"/>
            <w:right w:val="none" w:sz="0" w:space="0" w:color="auto"/>
          </w:divBdr>
        </w:div>
        <w:div w:id="491335944">
          <w:marLeft w:val="0"/>
          <w:marRight w:val="0"/>
          <w:marTop w:val="0"/>
          <w:marBottom w:val="0"/>
          <w:divBdr>
            <w:top w:val="none" w:sz="0" w:space="0" w:color="auto"/>
            <w:left w:val="none" w:sz="0" w:space="0" w:color="auto"/>
            <w:bottom w:val="none" w:sz="0" w:space="0" w:color="auto"/>
            <w:right w:val="none" w:sz="0" w:space="0" w:color="auto"/>
          </w:divBdr>
        </w:div>
        <w:div w:id="263417890">
          <w:marLeft w:val="0"/>
          <w:marRight w:val="0"/>
          <w:marTop w:val="0"/>
          <w:marBottom w:val="0"/>
          <w:divBdr>
            <w:top w:val="none" w:sz="0" w:space="0" w:color="auto"/>
            <w:left w:val="none" w:sz="0" w:space="0" w:color="auto"/>
            <w:bottom w:val="none" w:sz="0" w:space="0" w:color="auto"/>
            <w:right w:val="none" w:sz="0" w:space="0" w:color="auto"/>
          </w:divBdr>
        </w:div>
        <w:div w:id="1831100083">
          <w:marLeft w:val="0"/>
          <w:marRight w:val="0"/>
          <w:marTop w:val="0"/>
          <w:marBottom w:val="0"/>
          <w:divBdr>
            <w:top w:val="none" w:sz="0" w:space="0" w:color="auto"/>
            <w:left w:val="none" w:sz="0" w:space="0" w:color="auto"/>
            <w:bottom w:val="none" w:sz="0" w:space="0" w:color="auto"/>
            <w:right w:val="none" w:sz="0" w:space="0" w:color="auto"/>
          </w:divBdr>
        </w:div>
        <w:div w:id="547180150">
          <w:marLeft w:val="0"/>
          <w:marRight w:val="0"/>
          <w:marTop w:val="0"/>
          <w:marBottom w:val="0"/>
          <w:divBdr>
            <w:top w:val="none" w:sz="0" w:space="0" w:color="auto"/>
            <w:left w:val="none" w:sz="0" w:space="0" w:color="auto"/>
            <w:bottom w:val="none" w:sz="0" w:space="0" w:color="auto"/>
            <w:right w:val="none" w:sz="0" w:space="0" w:color="auto"/>
          </w:divBdr>
        </w:div>
        <w:div w:id="591550452">
          <w:marLeft w:val="0"/>
          <w:marRight w:val="0"/>
          <w:marTop w:val="0"/>
          <w:marBottom w:val="0"/>
          <w:divBdr>
            <w:top w:val="none" w:sz="0" w:space="0" w:color="auto"/>
            <w:left w:val="none" w:sz="0" w:space="0" w:color="auto"/>
            <w:bottom w:val="none" w:sz="0" w:space="0" w:color="auto"/>
            <w:right w:val="none" w:sz="0" w:space="0" w:color="auto"/>
          </w:divBdr>
        </w:div>
        <w:div w:id="1096244445">
          <w:marLeft w:val="0"/>
          <w:marRight w:val="0"/>
          <w:marTop w:val="0"/>
          <w:marBottom w:val="0"/>
          <w:divBdr>
            <w:top w:val="none" w:sz="0" w:space="0" w:color="auto"/>
            <w:left w:val="none" w:sz="0" w:space="0" w:color="auto"/>
            <w:bottom w:val="none" w:sz="0" w:space="0" w:color="auto"/>
            <w:right w:val="none" w:sz="0" w:space="0" w:color="auto"/>
          </w:divBdr>
        </w:div>
        <w:div w:id="788814462">
          <w:marLeft w:val="0"/>
          <w:marRight w:val="0"/>
          <w:marTop w:val="0"/>
          <w:marBottom w:val="0"/>
          <w:divBdr>
            <w:top w:val="none" w:sz="0" w:space="0" w:color="auto"/>
            <w:left w:val="none" w:sz="0" w:space="0" w:color="auto"/>
            <w:bottom w:val="none" w:sz="0" w:space="0" w:color="auto"/>
            <w:right w:val="none" w:sz="0" w:space="0" w:color="auto"/>
          </w:divBdr>
        </w:div>
        <w:div w:id="619648933">
          <w:marLeft w:val="0"/>
          <w:marRight w:val="0"/>
          <w:marTop w:val="0"/>
          <w:marBottom w:val="0"/>
          <w:divBdr>
            <w:top w:val="none" w:sz="0" w:space="0" w:color="auto"/>
            <w:left w:val="none" w:sz="0" w:space="0" w:color="auto"/>
            <w:bottom w:val="none" w:sz="0" w:space="0" w:color="auto"/>
            <w:right w:val="none" w:sz="0" w:space="0" w:color="auto"/>
          </w:divBdr>
        </w:div>
        <w:div w:id="492113123">
          <w:marLeft w:val="0"/>
          <w:marRight w:val="0"/>
          <w:marTop w:val="0"/>
          <w:marBottom w:val="0"/>
          <w:divBdr>
            <w:top w:val="none" w:sz="0" w:space="0" w:color="auto"/>
            <w:left w:val="none" w:sz="0" w:space="0" w:color="auto"/>
            <w:bottom w:val="none" w:sz="0" w:space="0" w:color="auto"/>
            <w:right w:val="none" w:sz="0" w:space="0" w:color="auto"/>
          </w:divBdr>
        </w:div>
        <w:div w:id="1566916362">
          <w:marLeft w:val="0"/>
          <w:marRight w:val="0"/>
          <w:marTop w:val="0"/>
          <w:marBottom w:val="0"/>
          <w:divBdr>
            <w:top w:val="none" w:sz="0" w:space="0" w:color="auto"/>
            <w:left w:val="none" w:sz="0" w:space="0" w:color="auto"/>
            <w:bottom w:val="none" w:sz="0" w:space="0" w:color="auto"/>
            <w:right w:val="none" w:sz="0" w:space="0" w:color="auto"/>
          </w:divBdr>
        </w:div>
        <w:div w:id="269972737">
          <w:marLeft w:val="0"/>
          <w:marRight w:val="0"/>
          <w:marTop w:val="0"/>
          <w:marBottom w:val="0"/>
          <w:divBdr>
            <w:top w:val="none" w:sz="0" w:space="0" w:color="auto"/>
            <w:left w:val="none" w:sz="0" w:space="0" w:color="auto"/>
            <w:bottom w:val="none" w:sz="0" w:space="0" w:color="auto"/>
            <w:right w:val="none" w:sz="0" w:space="0" w:color="auto"/>
          </w:divBdr>
        </w:div>
        <w:div w:id="1539705374">
          <w:marLeft w:val="0"/>
          <w:marRight w:val="0"/>
          <w:marTop w:val="0"/>
          <w:marBottom w:val="0"/>
          <w:divBdr>
            <w:top w:val="none" w:sz="0" w:space="0" w:color="auto"/>
            <w:left w:val="none" w:sz="0" w:space="0" w:color="auto"/>
            <w:bottom w:val="none" w:sz="0" w:space="0" w:color="auto"/>
            <w:right w:val="none" w:sz="0" w:space="0" w:color="auto"/>
          </w:divBdr>
        </w:div>
        <w:div w:id="913011188">
          <w:marLeft w:val="0"/>
          <w:marRight w:val="0"/>
          <w:marTop w:val="0"/>
          <w:marBottom w:val="0"/>
          <w:divBdr>
            <w:top w:val="none" w:sz="0" w:space="0" w:color="auto"/>
            <w:left w:val="none" w:sz="0" w:space="0" w:color="auto"/>
            <w:bottom w:val="none" w:sz="0" w:space="0" w:color="auto"/>
            <w:right w:val="none" w:sz="0" w:space="0" w:color="auto"/>
          </w:divBdr>
        </w:div>
        <w:div w:id="1167479899">
          <w:marLeft w:val="0"/>
          <w:marRight w:val="0"/>
          <w:marTop w:val="0"/>
          <w:marBottom w:val="0"/>
          <w:divBdr>
            <w:top w:val="none" w:sz="0" w:space="0" w:color="auto"/>
            <w:left w:val="none" w:sz="0" w:space="0" w:color="auto"/>
            <w:bottom w:val="none" w:sz="0" w:space="0" w:color="auto"/>
            <w:right w:val="none" w:sz="0" w:space="0" w:color="auto"/>
          </w:divBdr>
        </w:div>
        <w:div w:id="894663374">
          <w:marLeft w:val="0"/>
          <w:marRight w:val="0"/>
          <w:marTop w:val="0"/>
          <w:marBottom w:val="0"/>
          <w:divBdr>
            <w:top w:val="none" w:sz="0" w:space="0" w:color="auto"/>
            <w:left w:val="none" w:sz="0" w:space="0" w:color="auto"/>
            <w:bottom w:val="none" w:sz="0" w:space="0" w:color="auto"/>
            <w:right w:val="none" w:sz="0" w:space="0" w:color="auto"/>
          </w:divBdr>
        </w:div>
        <w:div w:id="1803305375">
          <w:marLeft w:val="0"/>
          <w:marRight w:val="0"/>
          <w:marTop w:val="0"/>
          <w:marBottom w:val="0"/>
          <w:divBdr>
            <w:top w:val="none" w:sz="0" w:space="0" w:color="auto"/>
            <w:left w:val="none" w:sz="0" w:space="0" w:color="auto"/>
            <w:bottom w:val="none" w:sz="0" w:space="0" w:color="auto"/>
            <w:right w:val="none" w:sz="0" w:space="0" w:color="auto"/>
          </w:divBdr>
        </w:div>
        <w:div w:id="2113084640">
          <w:marLeft w:val="0"/>
          <w:marRight w:val="0"/>
          <w:marTop w:val="0"/>
          <w:marBottom w:val="0"/>
          <w:divBdr>
            <w:top w:val="none" w:sz="0" w:space="0" w:color="auto"/>
            <w:left w:val="none" w:sz="0" w:space="0" w:color="auto"/>
            <w:bottom w:val="none" w:sz="0" w:space="0" w:color="auto"/>
            <w:right w:val="none" w:sz="0" w:space="0" w:color="auto"/>
          </w:divBdr>
        </w:div>
        <w:div w:id="1210655198">
          <w:marLeft w:val="0"/>
          <w:marRight w:val="0"/>
          <w:marTop w:val="0"/>
          <w:marBottom w:val="0"/>
          <w:divBdr>
            <w:top w:val="none" w:sz="0" w:space="0" w:color="auto"/>
            <w:left w:val="none" w:sz="0" w:space="0" w:color="auto"/>
            <w:bottom w:val="none" w:sz="0" w:space="0" w:color="auto"/>
            <w:right w:val="none" w:sz="0" w:space="0" w:color="auto"/>
          </w:divBdr>
        </w:div>
        <w:div w:id="1588267779">
          <w:marLeft w:val="0"/>
          <w:marRight w:val="0"/>
          <w:marTop w:val="0"/>
          <w:marBottom w:val="0"/>
          <w:divBdr>
            <w:top w:val="none" w:sz="0" w:space="0" w:color="auto"/>
            <w:left w:val="none" w:sz="0" w:space="0" w:color="auto"/>
            <w:bottom w:val="none" w:sz="0" w:space="0" w:color="auto"/>
            <w:right w:val="none" w:sz="0" w:space="0" w:color="auto"/>
          </w:divBdr>
        </w:div>
        <w:div w:id="2096824526">
          <w:marLeft w:val="0"/>
          <w:marRight w:val="0"/>
          <w:marTop w:val="0"/>
          <w:marBottom w:val="0"/>
          <w:divBdr>
            <w:top w:val="none" w:sz="0" w:space="0" w:color="auto"/>
            <w:left w:val="none" w:sz="0" w:space="0" w:color="auto"/>
            <w:bottom w:val="none" w:sz="0" w:space="0" w:color="auto"/>
            <w:right w:val="none" w:sz="0" w:space="0" w:color="auto"/>
          </w:divBdr>
        </w:div>
        <w:div w:id="1935673338">
          <w:marLeft w:val="0"/>
          <w:marRight w:val="0"/>
          <w:marTop w:val="0"/>
          <w:marBottom w:val="0"/>
          <w:divBdr>
            <w:top w:val="none" w:sz="0" w:space="0" w:color="auto"/>
            <w:left w:val="none" w:sz="0" w:space="0" w:color="auto"/>
            <w:bottom w:val="none" w:sz="0" w:space="0" w:color="auto"/>
            <w:right w:val="none" w:sz="0" w:space="0" w:color="auto"/>
          </w:divBdr>
        </w:div>
        <w:div w:id="375204367">
          <w:marLeft w:val="0"/>
          <w:marRight w:val="0"/>
          <w:marTop w:val="0"/>
          <w:marBottom w:val="0"/>
          <w:divBdr>
            <w:top w:val="none" w:sz="0" w:space="0" w:color="auto"/>
            <w:left w:val="none" w:sz="0" w:space="0" w:color="auto"/>
            <w:bottom w:val="none" w:sz="0" w:space="0" w:color="auto"/>
            <w:right w:val="none" w:sz="0" w:space="0" w:color="auto"/>
          </w:divBdr>
        </w:div>
        <w:div w:id="559442863">
          <w:marLeft w:val="0"/>
          <w:marRight w:val="0"/>
          <w:marTop w:val="0"/>
          <w:marBottom w:val="0"/>
          <w:divBdr>
            <w:top w:val="none" w:sz="0" w:space="0" w:color="auto"/>
            <w:left w:val="none" w:sz="0" w:space="0" w:color="auto"/>
            <w:bottom w:val="none" w:sz="0" w:space="0" w:color="auto"/>
            <w:right w:val="none" w:sz="0" w:space="0" w:color="auto"/>
          </w:divBdr>
        </w:div>
        <w:div w:id="881599605">
          <w:marLeft w:val="0"/>
          <w:marRight w:val="0"/>
          <w:marTop w:val="0"/>
          <w:marBottom w:val="0"/>
          <w:divBdr>
            <w:top w:val="none" w:sz="0" w:space="0" w:color="auto"/>
            <w:left w:val="none" w:sz="0" w:space="0" w:color="auto"/>
            <w:bottom w:val="none" w:sz="0" w:space="0" w:color="auto"/>
            <w:right w:val="none" w:sz="0" w:space="0" w:color="auto"/>
          </w:divBdr>
        </w:div>
        <w:div w:id="522788000">
          <w:marLeft w:val="0"/>
          <w:marRight w:val="0"/>
          <w:marTop w:val="0"/>
          <w:marBottom w:val="0"/>
          <w:divBdr>
            <w:top w:val="none" w:sz="0" w:space="0" w:color="auto"/>
            <w:left w:val="none" w:sz="0" w:space="0" w:color="auto"/>
            <w:bottom w:val="none" w:sz="0" w:space="0" w:color="auto"/>
            <w:right w:val="none" w:sz="0" w:space="0" w:color="auto"/>
          </w:divBdr>
        </w:div>
        <w:div w:id="722295158">
          <w:marLeft w:val="0"/>
          <w:marRight w:val="0"/>
          <w:marTop w:val="0"/>
          <w:marBottom w:val="0"/>
          <w:divBdr>
            <w:top w:val="none" w:sz="0" w:space="0" w:color="auto"/>
            <w:left w:val="none" w:sz="0" w:space="0" w:color="auto"/>
            <w:bottom w:val="none" w:sz="0" w:space="0" w:color="auto"/>
            <w:right w:val="none" w:sz="0" w:space="0" w:color="auto"/>
          </w:divBdr>
        </w:div>
        <w:div w:id="849955783">
          <w:marLeft w:val="0"/>
          <w:marRight w:val="0"/>
          <w:marTop w:val="0"/>
          <w:marBottom w:val="0"/>
          <w:divBdr>
            <w:top w:val="none" w:sz="0" w:space="0" w:color="auto"/>
            <w:left w:val="none" w:sz="0" w:space="0" w:color="auto"/>
            <w:bottom w:val="none" w:sz="0" w:space="0" w:color="auto"/>
            <w:right w:val="none" w:sz="0" w:space="0" w:color="auto"/>
          </w:divBdr>
        </w:div>
        <w:div w:id="581835567">
          <w:marLeft w:val="0"/>
          <w:marRight w:val="0"/>
          <w:marTop w:val="0"/>
          <w:marBottom w:val="0"/>
          <w:divBdr>
            <w:top w:val="none" w:sz="0" w:space="0" w:color="auto"/>
            <w:left w:val="none" w:sz="0" w:space="0" w:color="auto"/>
            <w:bottom w:val="none" w:sz="0" w:space="0" w:color="auto"/>
            <w:right w:val="none" w:sz="0" w:space="0" w:color="auto"/>
          </w:divBdr>
        </w:div>
        <w:div w:id="1481658587">
          <w:marLeft w:val="0"/>
          <w:marRight w:val="0"/>
          <w:marTop w:val="0"/>
          <w:marBottom w:val="0"/>
          <w:divBdr>
            <w:top w:val="none" w:sz="0" w:space="0" w:color="auto"/>
            <w:left w:val="none" w:sz="0" w:space="0" w:color="auto"/>
            <w:bottom w:val="none" w:sz="0" w:space="0" w:color="auto"/>
            <w:right w:val="none" w:sz="0" w:space="0" w:color="auto"/>
          </w:divBdr>
        </w:div>
        <w:div w:id="1940258940">
          <w:marLeft w:val="0"/>
          <w:marRight w:val="0"/>
          <w:marTop w:val="0"/>
          <w:marBottom w:val="0"/>
          <w:divBdr>
            <w:top w:val="none" w:sz="0" w:space="0" w:color="auto"/>
            <w:left w:val="none" w:sz="0" w:space="0" w:color="auto"/>
            <w:bottom w:val="none" w:sz="0" w:space="0" w:color="auto"/>
            <w:right w:val="none" w:sz="0" w:space="0" w:color="auto"/>
          </w:divBdr>
        </w:div>
        <w:div w:id="244455542">
          <w:marLeft w:val="0"/>
          <w:marRight w:val="0"/>
          <w:marTop w:val="0"/>
          <w:marBottom w:val="0"/>
          <w:divBdr>
            <w:top w:val="none" w:sz="0" w:space="0" w:color="auto"/>
            <w:left w:val="none" w:sz="0" w:space="0" w:color="auto"/>
            <w:bottom w:val="none" w:sz="0" w:space="0" w:color="auto"/>
            <w:right w:val="none" w:sz="0" w:space="0" w:color="auto"/>
          </w:divBdr>
        </w:div>
        <w:div w:id="60490676">
          <w:marLeft w:val="0"/>
          <w:marRight w:val="0"/>
          <w:marTop w:val="0"/>
          <w:marBottom w:val="0"/>
          <w:divBdr>
            <w:top w:val="none" w:sz="0" w:space="0" w:color="auto"/>
            <w:left w:val="none" w:sz="0" w:space="0" w:color="auto"/>
            <w:bottom w:val="none" w:sz="0" w:space="0" w:color="auto"/>
            <w:right w:val="none" w:sz="0" w:space="0" w:color="auto"/>
          </w:divBdr>
        </w:div>
        <w:div w:id="403918199">
          <w:marLeft w:val="0"/>
          <w:marRight w:val="0"/>
          <w:marTop w:val="0"/>
          <w:marBottom w:val="0"/>
          <w:divBdr>
            <w:top w:val="none" w:sz="0" w:space="0" w:color="auto"/>
            <w:left w:val="none" w:sz="0" w:space="0" w:color="auto"/>
            <w:bottom w:val="none" w:sz="0" w:space="0" w:color="auto"/>
            <w:right w:val="none" w:sz="0" w:space="0" w:color="auto"/>
          </w:divBdr>
        </w:div>
        <w:div w:id="2025209323">
          <w:marLeft w:val="0"/>
          <w:marRight w:val="0"/>
          <w:marTop w:val="0"/>
          <w:marBottom w:val="0"/>
          <w:divBdr>
            <w:top w:val="none" w:sz="0" w:space="0" w:color="auto"/>
            <w:left w:val="none" w:sz="0" w:space="0" w:color="auto"/>
            <w:bottom w:val="none" w:sz="0" w:space="0" w:color="auto"/>
            <w:right w:val="none" w:sz="0" w:space="0" w:color="auto"/>
          </w:divBdr>
        </w:div>
        <w:div w:id="2006855484">
          <w:marLeft w:val="0"/>
          <w:marRight w:val="0"/>
          <w:marTop w:val="0"/>
          <w:marBottom w:val="0"/>
          <w:divBdr>
            <w:top w:val="none" w:sz="0" w:space="0" w:color="auto"/>
            <w:left w:val="none" w:sz="0" w:space="0" w:color="auto"/>
            <w:bottom w:val="none" w:sz="0" w:space="0" w:color="auto"/>
            <w:right w:val="none" w:sz="0" w:space="0" w:color="auto"/>
          </w:divBdr>
        </w:div>
        <w:div w:id="582688789">
          <w:marLeft w:val="0"/>
          <w:marRight w:val="0"/>
          <w:marTop w:val="0"/>
          <w:marBottom w:val="0"/>
          <w:divBdr>
            <w:top w:val="none" w:sz="0" w:space="0" w:color="auto"/>
            <w:left w:val="none" w:sz="0" w:space="0" w:color="auto"/>
            <w:bottom w:val="none" w:sz="0" w:space="0" w:color="auto"/>
            <w:right w:val="none" w:sz="0" w:space="0" w:color="auto"/>
          </w:divBdr>
        </w:div>
        <w:div w:id="1568491982">
          <w:marLeft w:val="0"/>
          <w:marRight w:val="0"/>
          <w:marTop w:val="0"/>
          <w:marBottom w:val="0"/>
          <w:divBdr>
            <w:top w:val="none" w:sz="0" w:space="0" w:color="auto"/>
            <w:left w:val="none" w:sz="0" w:space="0" w:color="auto"/>
            <w:bottom w:val="none" w:sz="0" w:space="0" w:color="auto"/>
            <w:right w:val="none" w:sz="0" w:space="0" w:color="auto"/>
          </w:divBdr>
        </w:div>
        <w:div w:id="43066413">
          <w:marLeft w:val="0"/>
          <w:marRight w:val="0"/>
          <w:marTop w:val="0"/>
          <w:marBottom w:val="0"/>
          <w:divBdr>
            <w:top w:val="none" w:sz="0" w:space="0" w:color="auto"/>
            <w:left w:val="none" w:sz="0" w:space="0" w:color="auto"/>
            <w:bottom w:val="none" w:sz="0" w:space="0" w:color="auto"/>
            <w:right w:val="none" w:sz="0" w:space="0" w:color="auto"/>
          </w:divBdr>
        </w:div>
        <w:div w:id="1710061073">
          <w:marLeft w:val="0"/>
          <w:marRight w:val="0"/>
          <w:marTop w:val="0"/>
          <w:marBottom w:val="0"/>
          <w:divBdr>
            <w:top w:val="none" w:sz="0" w:space="0" w:color="auto"/>
            <w:left w:val="none" w:sz="0" w:space="0" w:color="auto"/>
            <w:bottom w:val="none" w:sz="0" w:space="0" w:color="auto"/>
            <w:right w:val="none" w:sz="0" w:space="0" w:color="auto"/>
          </w:divBdr>
        </w:div>
        <w:div w:id="458257866">
          <w:marLeft w:val="0"/>
          <w:marRight w:val="0"/>
          <w:marTop w:val="0"/>
          <w:marBottom w:val="0"/>
          <w:divBdr>
            <w:top w:val="none" w:sz="0" w:space="0" w:color="auto"/>
            <w:left w:val="none" w:sz="0" w:space="0" w:color="auto"/>
            <w:bottom w:val="none" w:sz="0" w:space="0" w:color="auto"/>
            <w:right w:val="none" w:sz="0" w:space="0" w:color="auto"/>
          </w:divBdr>
        </w:div>
        <w:div w:id="2436324">
          <w:marLeft w:val="0"/>
          <w:marRight w:val="0"/>
          <w:marTop w:val="0"/>
          <w:marBottom w:val="0"/>
          <w:divBdr>
            <w:top w:val="none" w:sz="0" w:space="0" w:color="auto"/>
            <w:left w:val="none" w:sz="0" w:space="0" w:color="auto"/>
            <w:bottom w:val="none" w:sz="0" w:space="0" w:color="auto"/>
            <w:right w:val="none" w:sz="0" w:space="0" w:color="auto"/>
          </w:divBdr>
        </w:div>
        <w:div w:id="896358331">
          <w:marLeft w:val="0"/>
          <w:marRight w:val="0"/>
          <w:marTop w:val="0"/>
          <w:marBottom w:val="0"/>
          <w:divBdr>
            <w:top w:val="none" w:sz="0" w:space="0" w:color="auto"/>
            <w:left w:val="none" w:sz="0" w:space="0" w:color="auto"/>
            <w:bottom w:val="none" w:sz="0" w:space="0" w:color="auto"/>
            <w:right w:val="none" w:sz="0" w:space="0" w:color="auto"/>
          </w:divBdr>
        </w:div>
        <w:div w:id="1040974385">
          <w:marLeft w:val="0"/>
          <w:marRight w:val="0"/>
          <w:marTop w:val="0"/>
          <w:marBottom w:val="0"/>
          <w:divBdr>
            <w:top w:val="none" w:sz="0" w:space="0" w:color="auto"/>
            <w:left w:val="none" w:sz="0" w:space="0" w:color="auto"/>
            <w:bottom w:val="none" w:sz="0" w:space="0" w:color="auto"/>
            <w:right w:val="none" w:sz="0" w:space="0" w:color="auto"/>
          </w:divBdr>
        </w:div>
        <w:div w:id="577053389">
          <w:marLeft w:val="0"/>
          <w:marRight w:val="0"/>
          <w:marTop w:val="0"/>
          <w:marBottom w:val="0"/>
          <w:divBdr>
            <w:top w:val="none" w:sz="0" w:space="0" w:color="auto"/>
            <w:left w:val="none" w:sz="0" w:space="0" w:color="auto"/>
            <w:bottom w:val="none" w:sz="0" w:space="0" w:color="auto"/>
            <w:right w:val="none" w:sz="0" w:space="0" w:color="auto"/>
          </w:divBdr>
        </w:div>
        <w:div w:id="589855689">
          <w:marLeft w:val="0"/>
          <w:marRight w:val="0"/>
          <w:marTop w:val="0"/>
          <w:marBottom w:val="0"/>
          <w:divBdr>
            <w:top w:val="none" w:sz="0" w:space="0" w:color="auto"/>
            <w:left w:val="none" w:sz="0" w:space="0" w:color="auto"/>
            <w:bottom w:val="none" w:sz="0" w:space="0" w:color="auto"/>
            <w:right w:val="none" w:sz="0" w:space="0" w:color="auto"/>
          </w:divBdr>
        </w:div>
        <w:div w:id="233513308">
          <w:marLeft w:val="0"/>
          <w:marRight w:val="0"/>
          <w:marTop w:val="0"/>
          <w:marBottom w:val="0"/>
          <w:divBdr>
            <w:top w:val="none" w:sz="0" w:space="0" w:color="auto"/>
            <w:left w:val="none" w:sz="0" w:space="0" w:color="auto"/>
            <w:bottom w:val="none" w:sz="0" w:space="0" w:color="auto"/>
            <w:right w:val="none" w:sz="0" w:space="0" w:color="auto"/>
          </w:divBdr>
        </w:div>
        <w:div w:id="1353648190">
          <w:marLeft w:val="0"/>
          <w:marRight w:val="0"/>
          <w:marTop w:val="0"/>
          <w:marBottom w:val="0"/>
          <w:divBdr>
            <w:top w:val="none" w:sz="0" w:space="0" w:color="auto"/>
            <w:left w:val="none" w:sz="0" w:space="0" w:color="auto"/>
            <w:bottom w:val="none" w:sz="0" w:space="0" w:color="auto"/>
            <w:right w:val="none" w:sz="0" w:space="0" w:color="auto"/>
          </w:divBdr>
        </w:div>
        <w:div w:id="1116946979">
          <w:marLeft w:val="0"/>
          <w:marRight w:val="0"/>
          <w:marTop w:val="0"/>
          <w:marBottom w:val="0"/>
          <w:divBdr>
            <w:top w:val="none" w:sz="0" w:space="0" w:color="auto"/>
            <w:left w:val="none" w:sz="0" w:space="0" w:color="auto"/>
            <w:bottom w:val="none" w:sz="0" w:space="0" w:color="auto"/>
            <w:right w:val="none" w:sz="0" w:space="0" w:color="auto"/>
          </w:divBdr>
        </w:div>
        <w:div w:id="1691835786">
          <w:marLeft w:val="0"/>
          <w:marRight w:val="0"/>
          <w:marTop w:val="0"/>
          <w:marBottom w:val="0"/>
          <w:divBdr>
            <w:top w:val="none" w:sz="0" w:space="0" w:color="auto"/>
            <w:left w:val="none" w:sz="0" w:space="0" w:color="auto"/>
            <w:bottom w:val="none" w:sz="0" w:space="0" w:color="auto"/>
            <w:right w:val="none" w:sz="0" w:space="0" w:color="auto"/>
          </w:divBdr>
        </w:div>
        <w:div w:id="765541794">
          <w:marLeft w:val="0"/>
          <w:marRight w:val="0"/>
          <w:marTop w:val="0"/>
          <w:marBottom w:val="0"/>
          <w:divBdr>
            <w:top w:val="none" w:sz="0" w:space="0" w:color="auto"/>
            <w:left w:val="none" w:sz="0" w:space="0" w:color="auto"/>
            <w:bottom w:val="none" w:sz="0" w:space="0" w:color="auto"/>
            <w:right w:val="none" w:sz="0" w:space="0" w:color="auto"/>
          </w:divBdr>
        </w:div>
        <w:div w:id="2038120197">
          <w:marLeft w:val="0"/>
          <w:marRight w:val="0"/>
          <w:marTop w:val="0"/>
          <w:marBottom w:val="0"/>
          <w:divBdr>
            <w:top w:val="none" w:sz="0" w:space="0" w:color="auto"/>
            <w:left w:val="none" w:sz="0" w:space="0" w:color="auto"/>
            <w:bottom w:val="none" w:sz="0" w:space="0" w:color="auto"/>
            <w:right w:val="none" w:sz="0" w:space="0" w:color="auto"/>
          </w:divBdr>
        </w:div>
        <w:div w:id="1060253681">
          <w:marLeft w:val="0"/>
          <w:marRight w:val="0"/>
          <w:marTop w:val="0"/>
          <w:marBottom w:val="0"/>
          <w:divBdr>
            <w:top w:val="none" w:sz="0" w:space="0" w:color="auto"/>
            <w:left w:val="none" w:sz="0" w:space="0" w:color="auto"/>
            <w:bottom w:val="none" w:sz="0" w:space="0" w:color="auto"/>
            <w:right w:val="none" w:sz="0" w:space="0" w:color="auto"/>
          </w:divBdr>
        </w:div>
        <w:div w:id="912660392">
          <w:marLeft w:val="0"/>
          <w:marRight w:val="0"/>
          <w:marTop w:val="0"/>
          <w:marBottom w:val="0"/>
          <w:divBdr>
            <w:top w:val="none" w:sz="0" w:space="0" w:color="auto"/>
            <w:left w:val="none" w:sz="0" w:space="0" w:color="auto"/>
            <w:bottom w:val="none" w:sz="0" w:space="0" w:color="auto"/>
            <w:right w:val="none" w:sz="0" w:space="0" w:color="auto"/>
          </w:divBdr>
        </w:div>
        <w:div w:id="650252019">
          <w:marLeft w:val="0"/>
          <w:marRight w:val="0"/>
          <w:marTop w:val="0"/>
          <w:marBottom w:val="0"/>
          <w:divBdr>
            <w:top w:val="none" w:sz="0" w:space="0" w:color="auto"/>
            <w:left w:val="none" w:sz="0" w:space="0" w:color="auto"/>
            <w:bottom w:val="none" w:sz="0" w:space="0" w:color="auto"/>
            <w:right w:val="none" w:sz="0" w:space="0" w:color="auto"/>
          </w:divBdr>
        </w:div>
        <w:div w:id="508299601">
          <w:marLeft w:val="0"/>
          <w:marRight w:val="0"/>
          <w:marTop w:val="0"/>
          <w:marBottom w:val="0"/>
          <w:divBdr>
            <w:top w:val="none" w:sz="0" w:space="0" w:color="auto"/>
            <w:left w:val="none" w:sz="0" w:space="0" w:color="auto"/>
            <w:bottom w:val="none" w:sz="0" w:space="0" w:color="auto"/>
            <w:right w:val="none" w:sz="0" w:space="0" w:color="auto"/>
          </w:divBdr>
        </w:div>
        <w:div w:id="1856460887">
          <w:marLeft w:val="0"/>
          <w:marRight w:val="0"/>
          <w:marTop w:val="0"/>
          <w:marBottom w:val="0"/>
          <w:divBdr>
            <w:top w:val="none" w:sz="0" w:space="0" w:color="auto"/>
            <w:left w:val="none" w:sz="0" w:space="0" w:color="auto"/>
            <w:bottom w:val="none" w:sz="0" w:space="0" w:color="auto"/>
            <w:right w:val="none" w:sz="0" w:space="0" w:color="auto"/>
          </w:divBdr>
        </w:div>
        <w:div w:id="472068295">
          <w:marLeft w:val="0"/>
          <w:marRight w:val="0"/>
          <w:marTop w:val="0"/>
          <w:marBottom w:val="0"/>
          <w:divBdr>
            <w:top w:val="none" w:sz="0" w:space="0" w:color="auto"/>
            <w:left w:val="none" w:sz="0" w:space="0" w:color="auto"/>
            <w:bottom w:val="none" w:sz="0" w:space="0" w:color="auto"/>
            <w:right w:val="none" w:sz="0" w:space="0" w:color="auto"/>
          </w:divBdr>
        </w:div>
        <w:div w:id="1395545887">
          <w:marLeft w:val="0"/>
          <w:marRight w:val="0"/>
          <w:marTop w:val="0"/>
          <w:marBottom w:val="0"/>
          <w:divBdr>
            <w:top w:val="none" w:sz="0" w:space="0" w:color="auto"/>
            <w:left w:val="none" w:sz="0" w:space="0" w:color="auto"/>
            <w:bottom w:val="none" w:sz="0" w:space="0" w:color="auto"/>
            <w:right w:val="none" w:sz="0" w:space="0" w:color="auto"/>
          </w:divBdr>
        </w:div>
        <w:div w:id="1356228713">
          <w:marLeft w:val="0"/>
          <w:marRight w:val="0"/>
          <w:marTop w:val="0"/>
          <w:marBottom w:val="0"/>
          <w:divBdr>
            <w:top w:val="none" w:sz="0" w:space="0" w:color="auto"/>
            <w:left w:val="none" w:sz="0" w:space="0" w:color="auto"/>
            <w:bottom w:val="none" w:sz="0" w:space="0" w:color="auto"/>
            <w:right w:val="none" w:sz="0" w:space="0" w:color="auto"/>
          </w:divBdr>
        </w:div>
        <w:div w:id="1018779574">
          <w:marLeft w:val="0"/>
          <w:marRight w:val="0"/>
          <w:marTop w:val="0"/>
          <w:marBottom w:val="0"/>
          <w:divBdr>
            <w:top w:val="none" w:sz="0" w:space="0" w:color="auto"/>
            <w:left w:val="none" w:sz="0" w:space="0" w:color="auto"/>
            <w:bottom w:val="none" w:sz="0" w:space="0" w:color="auto"/>
            <w:right w:val="none" w:sz="0" w:space="0" w:color="auto"/>
          </w:divBdr>
        </w:div>
        <w:div w:id="2127773329">
          <w:marLeft w:val="0"/>
          <w:marRight w:val="0"/>
          <w:marTop w:val="0"/>
          <w:marBottom w:val="0"/>
          <w:divBdr>
            <w:top w:val="none" w:sz="0" w:space="0" w:color="auto"/>
            <w:left w:val="none" w:sz="0" w:space="0" w:color="auto"/>
            <w:bottom w:val="none" w:sz="0" w:space="0" w:color="auto"/>
            <w:right w:val="none" w:sz="0" w:space="0" w:color="auto"/>
          </w:divBdr>
        </w:div>
        <w:div w:id="1286500243">
          <w:marLeft w:val="0"/>
          <w:marRight w:val="0"/>
          <w:marTop w:val="0"/>
          <w:marBottom w:val="0"/>
          <w:divBdr>
            <w:top w:val="none" w:sz="0" w:space="0" w:color="auto"/>
            <w:left w:val="none" w:sz="0" w:space="0" w:color="auto"/>
            <w:bottom w:val="none" w:sz="0" w:space="0" w:color="auto"/>
            <w:right w:val="none" w:sz="0" w:space="0" w:color="auto"/>
          </w:divBdr>
        </w:div>
        <w:div w:id="124278671">
          <w:marLeft w:val="0"/>
          <w:marRight w:val="0"/>
          <w:marTop w:val="0"/>
          <w:marBottom w:val="0"/>
          <w:divBdr>
            <w:top w:val="none" w:sz="0" w:space="0" w:color="auto"/>
            <w:left w:val="none" w:sz="0" w:space="0" w:color="auto"/>
            <w:bottom w:val="none" w:sz="0" w:space="0" w:color="auto"/>
            <w:right w:val="none" w:sz="0" w:space="0" w:color="auto"/>
          </w:divBdr>
        </w:div>
        <w:div w:id="887882403">
          <w:marLeft w:val="0"/>
          <w:marRight w:val="0"/>
          <w:marTop w:val="0"/>
          <w:marBottom w:val="0"/>
          <w:divBdr>
            <w:top w:val="none" w:sz="0" w:space="0" w:color="auto"/>
            <w:left w:val="none" w:sz="0" w:space="0" w:color="auto"/>
            <w:bottom w:val="none" w:sz="0" w:space="0" w:color="auto"/>
            <w:right w:val="none" w:sz="0" w:space="0" w:color="auto"/>
          </w:divBdr>
        </w:div>
        <w:div w:id="965742319">
          <w:marLeft w:val="0"/>
          <w:marRight w:val="0"/>
          <w:marTop w:val="0"/>
          <w:marBottom w:val="0"/>
          <w:divBdr>
            <w:top w:val="none" w:sz="0" w:space="0" w:color="auto"/>
            <w:left w:val="none" w:sz="0" w:space="0" w:color="auto"/>
            <w:bottom w:val="none" w:sz="0" w:space="0" w:color="auto"/>
            <w:right w:val="none" w:sz="0" w:space="0" w:color="auto"/>
          </w:divBdr>
        </w:div>
        <w:div w:id="2076009210">
          <w:marLeft w:val="0"/>
          <w:marRight w:val="0"/>
          <w:marTop w:val="0"/>
          <w:marBottom w:val="0"/>
          <w:divBdr>
            <w:top w:val="none" w:sz="0" w:space="0" w:color="auto"/>
            <w:left w:val="none" w:sz="0" w:space="0" w:color="auto"/>
            <w:bottom w:val="none" w:sz="0" w:space="0" w:color="auto"/>
            <w:right w:val="none" w:sz="0" w:space="0" w:color="auto"/>
          </w:divBdr>
        </w:div>
        <w:div w:id="729695275">
          <w:marLeft w:val="0"/>
          <w:marRight w:val="0"/>
          <w:marTop w:val="0"/>
          <w:marBottom w:val="0"/>
          <w:divBdr>
            <w:top w:val="none" w:sz="0" w:space="0" w:color="auto"/>
            <w:left w:val="none" w:sz="0" w:space="0" w:color="auto"/>
            <w:bottom w:val="none" w:sz="0" w:space="0" w:color="auto"/>
            <w:right w:val="none" w:sz="0" w:space="0" w:color="auto"/>
          </w:divBdr>
        </w:div>
        <w:div w:id="904340942">
          <w:marLeft w:val="0"/>
          <w:marRight w:val="0"/>
          <w:marTop w:val="0"/>
          <w:marBottom w:val="0"/>
          <w:divBdr>
            <w:top w:val="none" w:sz="0" w:space="0" w:color="auto"/>
            <w:left w:val="none" w:sz="0" w:space="0" w:color="auto"/>
            <w:bottom w:val="none" w:sz="0" w:space="0" w:color="auto"/>
            <w:right w:val="none" w:sz="0" w:space="0" w:color="auto"/>
          </w:divBdr>
        </w:div>
        <w:div w:id="1445539801">
          <w:marLeft w:val="0"/>
          <w:marRight w:val="0"/>
          <w:marTop w:val="0"/>
          <w:marBottom w:val="0"/>
          <w:divBdr>
            <w:top w:val="none" w:sz="0" w:space="0" w:color="auto"/>
            <w:left w:val="none" w:sz="0" w:space="0" w:color="auto"/>
            <w:bottom w:val="none" w:sz="0" w:space="0" w:color="auto"/>
            <w:right w:val="none" w:sz="0" w:space="0" w:color="auto"/>
          </w:divBdr>
        </w:div>
        <w:div w:id="531186971">
          <w:marLeft w:val="0"/>
          <w:marRight w:val="0"/>
          <w:marTop w:val="0"/>
          <w:marBottom w:val="0"/>
          <w:divBdr>
            <w:top w:val="none" w:sz="0" w:space="0" w:color="auto"/>
            <w:left w:val="none" w:sz="0" w:space="0" w:color="auto"/>
            <w:bottom w:val="none" w:sz="0" w:space="0" w:color="auto"/>
            <w:right w:val="none" w:sz="0" w:space="0" w:color="auto"/>
          </w:divBdr>
        </w:div>
        <w:div w:id="1002317000">
          <w:marLeft w:val="0"/>
          <w:marRight w:val="0"/>
          <w:marTop w:val="0"/>
          <w:marBottom w:val="0"/>
          <w:divBdr>
            <w:top w:val="none" w:sz="0" w:space="0" w:color="auto"/>
            <w:left w:val="none" w:sz="0" w:space="0" w:color="auto"/>
            <w:bottom w:val="none" w:sz="0" w:space="0" w:color="auto"/>
            <w:right w:val="none" w:sz="0" w:space="0" w:color="auto"/>
          </w:divBdr>
        </w:div>
        <w:div w:id="638464029">
          <w:marLeft w:val="0"/>
          <w:marRight w:val="0"/>
          <w:marTop w:val="0"/>
          <w:marBottom w:val="0"/>
          <w:divBdr>
            <w:top w:val="none" w:sz="0" w:space="0" w:color="auto"/>
            <w:left w:val="none" w:sz="0" w:space="0" w:color="auto"/>
            <w:bottom w:val="none" w:sz="0" w:space="0" w:color="auto"/>
            <w:right w:val="none" w:sz="0" w:space="0" w:color="auto"/>
          </w:divBdr>
        </w:div>
        <w:div w:id="1600144028">
          <w:marLeft w:val="0"/>
          <w:marRight w:val="0"/>
          <w:marTop w:val="0"/>
          <w:marBottom w:val="0"/>
          <w:divBdr>
            <w:top w:val="none" w:sz="0" w:space="0" w:color="auto"/>
            <w:left w:val="none" w:sz="0" w:space="0" w:color="auto"/>
            <w:bottom w:val="none" w:sz="0" w:space="0" w:color="auto"/>
            <w:right w:val="none" w:sz="0" w:space="0" w:color="auto"/>
          </w:divBdr>
        </w:div>
        <w:div w:id="8215531">
          <w:marLeft w:val="0"/>
          <w:marRight w:val="0"/>
          <w:marTop w:val="0"/>
          <w:marBottom w:val="0"/>
          <w:divBdr>
            <w:top w:val="none" w:sz="0" w:space="0" w:color="auto"/>
            <w:left w:val="none" w:sz="0" w:space="0" w:color="auto"/>
            <w:bottom w:val="none" w:sz="0" w:space="0" w:color="auto"/>
            <w:right w:val="none" w:sz="0" w:space="0" w:color="auto"/>
          </w:divBdr>
        </w:div>
        <w:div w:id="1810899732">
          <w:marLeft w:val="0"/>
          <w:marRight w:val="0"/>
          <w:marTop w:val="0"/>
          <w:marBottom w:val="0"/>
          <w:divBdr>
            <w:top w:val="none" w:sz="0" w:space="0" w:color="auto"/>
            <w:left w:val="none" w:sz="0" w:space="0" w:color="auto"/>
            <w:bottom w:val="none" w:sz="0" w:space="0" w:color="auto"/>
            <w:right w:val="none" w:sz="0" w:space="0" w:color="auto"/>
          </w:divBdr>
        </w:div>
        <w:div w:id="1065572064">
          <w:marLeft w:val="0"/>
          <w:marRight w:val="0"/>
          <w:marTop w:val="0"/>
          <w:marBottom w:val="0"/>
          <w:divBdr>
            <w:top w:val="none" w:sz="0" w:space="0" w:color="auto"/>
            <w:left w:val="none" w:sz="0" w:space="0" w:color="auto"/>
            <w:bottom w:val="none" w:sz="0" w:space="0" w:color="auto"/>
            <w:right w:val="none" w:sz="0" w:space="0" w:color="auto"/>
          </w:divBdr>
        </w:div>
        <w:div w:id="1601722676">
          <w:marLeft w:val="0"/>
          <w:marRight w:val="0"/>
          <w:marTop w:val="0"/>
          <w:marBottom w:val="0"/>
          <w:divBdr>
            <w:top w:val="none" w:sz="0" w:space="0" w:color="auto"/>
            <w:left w:val="none" w:sz="0" w:space="0" w:color="auto"/>
            <w:bottom w:val="none" w:sz="0" w:space="0" w:color="auto"/>
            <w:right w:val="none" w:sz="0" w:space="0" w:color="auto"/>
          </w:divBdr>
        </w:div>
        <w:div w:id="1259216145">
          <w:marLeft w:val="0"/>
          <w:marRight w:val="0"/>
          <w:marTop w:val="0"/>
          <w:marBottom w:val="0"/>
          <w:divBdr>
            <w:top w:val="none" w:sz="0" w:space="0" w:color="auto"/>
            <w:left w:val="none" w:sz="0" w:space="0" w:color="auto"/>
            <w:bottom w:val="none" w:sz="0" w:space="0" w:color="auto"/>
            <w:right w:val="none" w:sz="0" w:space="0" w:color="auto"/>
          </w:divBdr>
        </w:div>
        <w:div w:id="806355111">
          <w:marLeft w:val="0"/>
          <w:marRight w:val="0"/>
          <w:marTop w:val="0"/>
          <w:marBottom w:val="0"/>
          <w:divBdr>
            <w:top w:val="none" w:sz="0" w:space="0" w:color="auto"/>
            <w:left w:val="none" w:sz="0" w:space="0" w:color="auto"/>
            <w:bottom w:val="none" w:sz="0" w:space="0" w:color="auto"/>
            <w:right w:val="none" w:sz="0" w:space="0" w:color="auto"/>
          </w:divBdr>
        </w:div>
        <w:div w:id="15012423">
          <w:marLeft w:val="0"/>
          <w:marRight w:val="0"/>
          <w:marTop w:val="0"/>
          <w:marBottom w:val="0"/>
          <w:divBdr>
            <w:top w:val="none" w:sz="0" w:space="0" w:color="auto"/>
            <w:left w:val="none" w:sz="0" w:space="0" w:color="auto"/>
            <w:bottom w:val="none" w:sz="0" w:space="0" w:color="auto"/>
            <w:right w:val="none" w:sz="0" w:space="0" w:color="auto"/>
          </w:divBdr>
        </w:div>
        <w:div w:id="1183665057">
          <w:marLeft w:val="0"/>
          <w:marRight w:val="0"/>
          <w:marTop w:val="0"/>
          <w:marBottom w:val="0"/>
          <w:divBdr>
            <w:top w:val="none" w:sz="0" w:space="0" w:color="auto"/>
            <w:left w:val="none" w:sz="0" w:space="0" w:color="auto"/>
            <w:bottom w:val="none" w:sz="0" w:space="0" w:color="auto"/>
            <w:right w:val="none" w:sz="0" w:space="0" w:color="auto"/>
          </w:divBdr>
        </w:div>
        <w:div w:id="1891108821">
          <w:marLeft w:val="0"/>
          <w:marRight w:val="0"/>
          <w:marTop w:val="0"/>
          <w:marBottom w:val="0"/>
          <w:divBdr>
            <w:top w:val="none" w:sz="0" w:space="0" w:color="auto"/>
            <w:left w:val="none" w:sz="0" w:space="0" w:color="auto"/>
            <w:bottom w:val="none" w:sz="0" w:space="0" w:color="auto"/>
            <w:right w:val="none" w:sz="0" w:space="0" w:color="auto"/>
          </w:divBdr>
        </w:div>
        <w:div w:id="294528402">
          <w:marLeft w:val="0"/>
          <w:marRight w:val="0"/>
          <w:marTop w:val="0"/>
          <w:marBottom w:val="0"/>
          <w:divBdr>
            <w:top w:val="none" w:sz="0" w:space="0" w:color="auto"/>
            <w:left w:val="none" w:sz="0" w:space="0" w:color="auto"/>
            <w:bottom w:val="none" w:sz="0" w:space="0" w:color="auto"/>
            <w:right w:val="none" w:sz="0" w:space="0" w:color="auto"/>
          </w:divBdr>
        </w:div>
        <w:div w:id="1922982751">
          <w:marLeft w:val="0"/>
          <w:marRight w:val="0"/>
          <w:marTop w:val="0"/>
          <w:marBottom w:val="0"/>
          <w:divBdr>
            <w:top w:val="none" w:sz="0" w:space="0" w:color="auto"/>
            <w:left w:val="none" w:sz="0" w:space="0" w:color="auto"/>
            <w:bottom w:val="none" w:sz="0" w:space="0" w:color="auto"/>
            <w:right w:val="none" w:sz="0" w:space="0" w:color="auto"/>
          </w:divBdr>
        </w:div>
        <w:div w:id="1722438718">
          <w:marLeft w:val="0"/>
          <w:marRight w:val="0"/>
          <w:marTop w:val="0"/>
          <w:marBottom w:val="0"/>
          <w:divBdr>
            <w:top w:val="none" w:sz="0" w:space="0" w:color="auto"/>
            <w:left w:val="none" w:sz="0" w:space="0" w:color="auto"/>
            <w:bottom w:val="none" w:sz="0" w:space="0" w:color="auto"/>
            <w:right w:val="none" w:sz="0" w:space="0" w:color="auto"/>
          </w:divBdr>
        </w:div>
        <w:div w:id="1769697965">
          <w:marLeft w:val="0"/>
          <w:marRight w:val="0"/>
          <w:marTop w:val="0"/>
          <w:marBottom w:val="0"/>
          <w:divBdr>
            <w:top w:val="none" w:sz="0" w:space="0" w:color="auto"/>
            <w:left w:val="none" w:sz="0" w:space="0" w:color="auto"/>
            <w:bottom w:val="none" w:sz="0" w:space="0" w:color="auto"/>
            <w:right w:val="none" w:sz="0" w:space="0" w:color="auto"/>
          </w:divBdr>
        </w:div>
        <w:div w:id="233201270">
          <w:marLeft w:val="0"/>
          <w:marRight w:val="0"/>
          <w:marTop w:val="0"/>
          <w:marBottom w:val="0"/>
          <w:divBdr>
            <w:top w:val="none" w:sz="0" w:space="0" w:color="auto"/>
            <w:left w:val="none" w:sz="0" w:space="0" w:color="auto"/>
            <w:bottom w:val="none" w:sz="0" w:space="0" w:color="auto"/>
            <w:right w:val="none" w:sz="0" w:space="0" w:color="auto"/>
          </w:divBdr>
        </w:div>
        <w:div w:id="2090230106">
          <w:marLeft w:val="0"/>
          <w:marRight w:val="0"/>
          <w:marTop w:val="0"/>
          <w:marBottom w:val="0"/>
          <w:divBdr>
            <w:top w:val="none" w:sz="0" w:space="0" w:color="auto"/>
            <w:left w:val="none" w:sz="0" w:space="0" w:color="auto"/>
            <w:bottom w:val="none" w:sz="0" w:space="0" w:color="auto"/>
            <w:right w:val="none" w:sz="0" w:space="0" w:color="auto"/>
          </w:divBdr>
        </w:div>
        <w:div w:id="1398747162">
          <w:marLeft w:val="0"/>
          <w:marRight w:val="0"/>
          <w:marTop w:val="0"/>
          <w:marBottom w:val="0"/>
          <w:divBdr>
            <w:top w:val="none" w:sz="0" w:space="0" w:color="auto"/>
            <w:left w:val="none" w:sz="0" w:space="0" w:color="auto"/>
            <w:bottom w:val="none" w:sz="0" w:space="0" w:color="auto"/>
            <w:right w:val="none" w:sz="0" w:space="0" w:color="auto"/>
          </w:divBdr>
        </w:div>
        <w:div w:id="2006006480">
          <w:marLeft w:val="0"/>
          <w:marRight w:val="0"/>
          <w:marTop w:val="0"/>
          <w:marBottom w:val="0"/>
          <w:divBdr>
            <w:top w:val="none" w:sz="0" w:space="0" w:color="auto"/>
            <w:left w:val="none" w:sz="0" w:space="0" w:color="auto"/>
            <w:bottom w:val="none" w:sz="0" w:space="0" w:color="auto"/>
            <w:right w:val="none" w:sz="0" w:space="0" w:color="auto"/>
          </w:divBdr>
        </w:div>
        <w:div w:id="1272932620">
          <w:marLeft w:val="0"/>
          <w:marRight w:val="0"/>
          <w:marTop w:val="0"/>
          <w:marBottom w:val="0"/>
          <w:divBdr>
            <w:top w:val="none" w:sz="0" w:space="0" w:color="auto"/>
            <w:left w:val="none" w:sz="0" w:space="0" w:color="auto"/>
            <w:bottom w:val="none" w:sz="0" w:space="0" w:color="auto"/>
            <w:right w:val="none" w:sz="0" w:space="0" w:color="auto"/>
          </w:divBdr>
        </w:div>
        <w:div w:id="652638869">
          <w:marLeft w:val="0"/>
          <w:marRight w:val="0"/>
          <w:marTop w:val="0"/>
          <w:marBottom w:val="0"/>
          <w:divBdr>
            <w:top w:val="none" w:sz="0" w:space="0" w:color="auto"/>
            <w:left w:val="none" w:sz="0" w:space="0" w:color="auto"/>
            <w:bottom w:val="none" w:sz="0" w:space="0" w:color="auto"/>
            <w:right w:val="none" w:sz="0" w:space="0" w:color="auto"/>
          </w:divBdr>
        </w:div>
        <w:div w:id="1556742463">
          <w:marLeft w:val="0"/>
          <w:marRight w:val="0"/>
          <w:marTop w:val="0"/>
          <w:marBottom w:val="0"/>
          <w:divBdr>
            <w:top w:val="none" w:sz="0" w:space="0" w:color="auto"/>
            <w:left w:val="none" w:sz="0" w:space="0" w:color="auto"/>
            <w:bottom w:val="none" w:sz="0" w:space="0" w:color="auto"/>
            <w:right w:val="none" w:sz="0" w:space="0" w:color="auto"/>
          </w:divBdr>
        </w:div>
        <w:div w:id="1697609414">
          <w:marLeft w:val="0"/>
          <w:marRight w:val="0"/>
          <w:marTop w:val="0"/>
          <w:marBottom w:val="0"/>
          <w:divBdr>
            <w:top w:val="none" w:sz="0" w:space="0" w:color="auto"/>
            <w:left w:val="none" w:sz="0" w:space="0" w:color="auto"/>
            <w:bottom w:val="none" w:sz="0" w:space="0" w:color="auto"/>
            <w:right w:val="none" w:sz="0" w:space="0" w:color="auto"/>
          </w:divBdr>
        </w:div>
        <w:div w:id="617492600">
          <w:marLeft w:val="0"/>
          <w:marRight w:val="0"/>
          <w:marTop w:val="0"/>
          <w:marBottom w:val="0"/>
          <w:divBdr>
            <w:top w:val="none" w:sz="0" w:space="0" w:color="auto"/>
            <w:left w:val="none" w:sz="0" w:space="0" w:color="auto"/>
            <w:bottom w:val="none" w:sz="0" w:space="0" w:color="auto"/>
            <w:right w:val="none" w:sz="0" w:space="0" w:color="auto"/>
          </w:divBdr>
        </w:div>
        <w:div w:id="1922372564">
          <w:marLeft w:val="0"/>
          <w:marRight w:val="0"/>
          <w:marTop w:val="0"/>
          <w:marBottom w:val="0"/>
          <w:divBdr>
            <w:top w:val="none" w:sz="0" w:space="0" w:color="auto"/>
            <w:left w:val="none" w:sz="0" w:space="0" w:color="auto"/>
            <w:bottom w:val="none" w:sz="0" w:space="0" w:color="auto"/>
            <w:right w:val="none" w:sz="0" w:space="0" w:color="auto"/>
          </w:divBdr>
        </w:div>
        <w:div w:id="909853047">
          <w:marLeft w:val="0"/>
          <w:marRight w:val="0"/>
          <w:marTop w:val="0"/>
          <w:marBottom w:val="0"/>
          <w:divBdr>
            <w:top w:val="none" w:sz="0" w:space="0" w:color="auto"/>
            <w:left w:val="none" w:sz="0" w:space="0" w:color="auto"/>
            <w:bottom w:val="none" w:sz="0" w:space="0" w:color="auto"/>
            <w:right w:val="none" w:sz="0" w:space="0" w:color="auto"/>
          </w:divBdr>
        </w:div>
        <w:div w:id="189997080">
          <w:marLeft w:val="0"/>
          <w:marRight w:val="0"/>
          <w:marTop w:val="0"/>
          <w:marBottom w:val="0"/>
          <w:divBdr>
            <w:top w:val="none" w:sz="0" w:space="0" w:color="auto"/>
            <w:left w:val="none" w:sz="0" w:space="0" w:color="auto"/>
            <w:bottom w:val="none" w:sz="0" w:space="0" w:color="auto"/>
            <w:right w:val="none" w:sz="0" w:space="0" w:color="auto"/>
          </w:divBdr>
        </w:div>
        <w:div w:id="1149052217">
          <w:marLeft w:val="0"/>
          <w:marRight w:val="0"/>
          <w:marTop w:val="0"/>
          <w:marBottom w:val="0"/>
          <w:divBdr>
            <w:top w:val="none" w:sz="0" w:space="0" w:color="auto"/>
            <w:left w:val="none" w:sz="0" w:space="0" w:color="auto"/>
            <w:bottom w:val="none" w:sz="0" w:space="0" w:color="auto"/>
            <w:right w:val="none" w:sz="0" w:space="0" w:color="auto"/>
          </w:divBdr>
        </w:div>
        <w:div w:id="61680256">
          <w:marLeft w:val="0"/>
          <w:marRight w:val="0"/>
          <w:marTop w:val="0"/>
          <w:marBottom w:val="0"/>
          <w:divBdr>
            <w:top w:val="none" w:sz="0" w:space="0" w:color="auto"/>
            <w:left w:val="none" w:sz="0" w:space="0" w:color="auto"/>
            <w:bottom w:val="none" w:sz="0" w:space="0" w:color="auto"/>
            <w:right w:val="none" w:sz="0" w:space="0" w:color="auto"/>
          </w:divBdr>
        </w:div>
        <w:div w:id="404911021">
          <w:marLeft w:val="0"/>
          <w:marRight w:val="0"/>
          <w:marTop w:val="0"/>
          <w:marBottom w:val="0"/>
          <w:divBdr>
            <w:top w:val="none" w:sz="0" w:space="0" w:color="auto"/>
            <w:left w:val="none" w:sz="0" w:space="0" w:color="auto"/>
            <w:bottom w:val="none" w:sz="0" w:space="0" w:color="auto"/>
            <w:right w:val="none" w:sz="0" w:space="0" w:color="auto"/>
          </w:divBdr>
        </w:div>
        <w:div w:id="1522938947">
          <w:marLeft w:val="0"/>
          <w:marRight w:val="0"/>
          <w:marTop w:val="0"/>
          <w:marBottom w:val="0"/>
          <w:divBdr>
            <w:top w:val="none" w:sz="0" w:space="0" w:color="auto"/>
            <w:left w:val="none" w:sz="0" w:space="0" w:color="auto"/>
            <w:bottom w:val="none" w:sz="0" w:space="0" w:color="auto"/>
            <w:right w:val="none" w:sz="0" w:space="0" w:color="auto"/>
          </w:divBdr>
        </w:div>
        <w:div w:id="267155904">
          <w:marLeft w:val="0"/>
          <w:marRight w:val="0"/>
          <w:marTop w:val="0"/>
          <w:marBottom w:val="0"/>
          <w:divBdr>
            <w:top w:val="none" w:sz="0" w:space="0" w:color="auto"/>
            <w:left w:val="none" w:sz="0" w:space="0" w:color="auto"/>
            <w:bottom w:val="none" w:sz="0" w:space="0" w:color="auto"/>
            <w:right w:val="none" w:sz="0" w:space="0" w:color="auto"/>
          </w:divBdr>
        </w:div>
        <w:div w:id="1758280489">
          <w:marLeft w:val="0"/>
          <w:marRight w:val="0"/>
          <w:marTop w:val="0"/>
          <w:marBottom w:val="0"/>
          <w:divBdr>
            <w:top w:val="none" w:sz="0" w:space="0" w:color="auto"/>
            <w:left w:val="none" w:sz="0" w:space="0" w:color="auto"/>
            <w:bottom w:val="none" w:sz="0" w:space="0" w:color="auto"/>
            <w:right w:val="none" w:sz="0" w:space="0" w:color="auto"/>
          </w:divBdr>
        </w:div>
        <w:div w:id="835146561">
          <w:marLeft w:val="0"/>
          <w:marRight w:val="0"/>
          <w:marTop w:val="0"/>
          <w:marBottom w:val="0"/>
          <w:divBdr>
            <w:top w:val="none" w:sz="0" w:space="0" w:color="auto"/>
            <w:left w:val="none" w:sz="0" w:space="0" w:color="auto"/>
            <w:bottom w:val="none" w:sz="0" w:space="0" w:color="auto"/>
            <w:right w:val="none" w:sz="0" w:space="0" w:color="auto"/>
          </w:divBdr>
        </w:div>
        <w:div w:id="1994136234">
          <w:marLeft w:val="0"/>
          <w:marRight w:val="0"/>
          <w:marTop w:val="0"/>
          <w:marBottom w:val="0"/>
          <w:divBdr>
            <w:top w:val="none" w:sz="0" w:space="0" w:color="auto"/>
            <w:left w:val="none" w:sz="0" w:space="0" w:color="auto"/>
            <w:bottom w:val="none" w:sz="0" w:space="0" w:color="auto"/>
            <w:right w:val="none" w:sz="0" w:space="0" w:color="auto"/>
          </w:divBdr>
        </w:div>
        <w:div w:id="1943490705">
          <w:marLeft w:val="0"/>
          <w:marRight w:val="0"/>
          <w:marTop w:val="0"/>
          <w:marBottom w:val="0"/>
          <w:divBdr>
            <w:top w:val="none" w:sz="0" w:space="0" w:color="auto"/>
            <w:left w:val="none" w:sz="0" w:space="0" w:color="auto"/>
            <w:bottom w:val="none" w:sz="0" w:space="0" w:color="auto"/>
            <w:right w:val="none" w:sz="0" w:space="0" w:color="auto"/>
          </w:divBdr>
        </w:div>
        <w:div w:id="2091542152">
          <w:marLeft w:val="0"/>
          <w:marRight w:val="0"/>
          <w:marTop w:val="0"/>
          <w:marBottom w:val="0"/>
          <w:divBdr>
            <w:top w:val="none" w:sz="0" w:space="0" w:color="auto"/>
            <w:left w:val="none" w:sz="0" w:space="0" w:color="auto"/>
            <w:bottom w:val="none" w:sz="0" w:space="0" w:color="auto"/>
            <w:right w:val="none" w:sz="0" w:space="0" w:color="auto"/>
          </w:divBdr>
        </w:div>
        <w:div w:id="131334347">
          <w:marLeft w:val="0"/>
          <w:marRight w:val="0"/>
          <w:marTop w:val="0"/>
          <w:marBottom w:val="0"/>
          <w:divBdr>
            <w:top w:val="none" w:sz="0" w:space="0" w:color="auto"/>
            <w:left w:val="none" w:sz="0" w:space="0" w:color="auto"/>
            <w:bottom w:val="none" w:sz="0" w:space="0" w:color="auto"/>
            <w:right w:val="none" w:sz="0" w:space="0" w:color="auto"/>
          </w:divBdr>
        </w:div>
        <w:div w:id="1766075745">
          <w:marLeft w:val="0"/>
          <w:marRight w:val="0"/>
          <w:marTop w:val="0"/>
          <w:marBottom w:val="0"/>
          <w:divBdr>
            <w:top w:val="none" w:sz="0" w:space="0" w:color="auto"/>
            <w:left w:val="none" w:sz="0" w:space="0" w:color="auto"/>
            <w:bottom w:val="none" w:sz="0" w:space="0" w:color="auto"/>
            <w:right w:val="none" w:sz="0" w:space="0" w:color="auto"/>
          </w:divBdr>
        </w:div>
        <w:div w:id="57437479">
          <w:marLeft w:val="0"/>
          <w:marRight w:val="0"/>
          <w:marTop w:val="0"/>
          <w:marBottom w:val="0"/>
          <w:divBdr>
            <w:top w:val="none" w:sz="0" w:space="0" w:color="auto"/>
            <w:left w:val="none" w:sz="0" w:space="0" w:color="auto"/>
            <w:bottom w:val="none" w:sz="0" w:space="0" w:color="auto"/>
            <w:right w:val="none" w:sz="0" w:space="0" w:color="auto"/>
          </w:divBdr>
        </w:div>
        <w:div w:id="617681297">
          <w:marLeft w:val="0"/>
          <w:marRight w:val="0"/>
          <w:marTop w:val="0"/>
          <w:marBottom w:val="0"/>
          <w:divBdr>
            <w:top w:val="none" w:sz="0" w:space="0" w:color="auto"/>
            <w:left w:val="none" w:sz="0" w:space="0" w:color="auto"/>
            <w:bottom w:val="none" w:sz="0" w:space="0" w:color="auto"/>
            <w:right w:val="none" w:sz="0" w:space="0" w:color="auto"/>
          </w:divBdr>
        </w:div>
        <w:div w:id="1806775302">
          <w:marLeft w:val="0"/>
          <w:marRight w:val="0"/>
          <w:marTop w:val="0"/>
          <w:marBottom w:val="0"/>
          <w:divBdr>
            <w:top w:val="none" w:sz="0" w:space="0" w:color="auto"/>
            <w:left w:val="none" w:sz="0" w:space="0" w:color="auto"/>
            <w:bottom w:val="none" w:sz="0" w:space="0" w:color="auto"/>
            <w:right w:val="none" w:sz="0" w:space="0" w:color="auto"/>
          </w:divBdr>
        </w:div>
        <w:div w:id="1767462924">
          <w:marLeft w:val="0"/>
          <w:marRight w:val="0"/>
          <w:marTop w:val="0"/>
          <w:marBottom w:val="0"/>
          <w:divBdr>
            <w:top w:val="none" w:sz="0" w:space="0" w:color="auto"/>
            <w:left w:val="none" w:sz="0" w:space="0" w:color="auto"/>
            <w:bottom w:val="none" w:sz="0" w:space="0" w:color="auto"/>
            <w:right w:val="none" w:sz="0" w:space="0" w:color="auto"/>
          </w:divBdr>
        </w:div>
        <w:div w:id="1413772907">
          <w:marLeft w:val="0"/>
          <w:marRight w:val="0"/>
          <w:marTop w:val="0"/>
          <w:marBottom w:val="0"/>
          <w:divBdr>
            <w:top w:val="none" w:sz="0" w:space="0" w:color="auto"/>
            <w:left w:val="none" w:sz="0" w:space="0" w:color="auto"/>
            <w:bottom w:val="none" w:sz="0" w:space="0" w:color="auto"/>
            <w:right w:val="none" w:sz="0" w:space="0" w:color="auto"/>
          </w:divBdr>
        </w:div>
        <w:div w:id="121071563">
          <w:marLeft w:val="0"/>
          <w:marRight w:val="0"/>
          <w:marTop w:val="0"/>
          <w:marBottom w:val="0"/>
          <w:divBdr>
            <w:top w:val="none" w:sz="0" w:space="0" w:color="auto"/>
            <w:left w:val="none" w:sz="0" w:space="0" w:color="auto"/>
            <w:bottom w:val="none" w:sz="0" w:space="0" w:color="auto"/>
            <w:right w:val="none" w:sz="0" w:space="0" w:color="auto"/>
          </w:divBdr>
        </w:div>
        <w:div w:id="64307364">
          <w:marLeft w:val="0"/>
          <w:marRight w:val="0"/>
          <w:marTop w:val="0"/>
          <w:marBottom w:val="0"/>
          <w:divBdr>
            <w:top w:val="none" w:sz="0" w:space="0" w:color="auto"/>
            <w:left w:val="none" w:sz="0" w:space="0" w:color="auto"/>
            <w:bottom w:val="none" w:sz="0" w:space="0" w:color="auto"/>
            <w:right w:val="none" w:sz="0" w:space="0" w:color="auto"/>
          </w:divBdr>
        </w:div>
        <w:div w:id="1845244392">
          <w:marLeft w:val="0"/>
          <w:marRight w:val="0"/>
          <w:marTop w:val="0"/>
          <w:marBottom w:val="0"/>
          <w:divBdr>
            <w:top w:val="none" w:sz="0" w:space="0" w:color="auto"/>
            <w:left w:val="none" w:sz="0" w:space="0" w:color="auto"/>
            <w:bottom w:val="none" w:sz="0" w:space="0" w:color="auto"/>
            <w:right w:val="none" w:sz="0" w:space="0" w:color="auto"/>
          </w:divBdr>
        </w:div>
        <w:div w:id="360086672">
          <w:marLeft w:val="0"/>
          <w:marRight w:val="0"/>
          <w:marTop w:val="0"/>
          <w:marBottom w:val="0"/>
          <w:divBdr>
            <w:top w:val="none" w:sz="0" w:space="0" w:color="auto"/>
            <w:left w:val="none" w:sz="0" w:space="0" w:color="auto"/>
            <w:bottom w:val="none" w:sz="0" w:space="0" w:color="auto"/>
            <w:right w:val="none" w:sz="0" w:space="0" w:color="auto"/>
          </w:divBdr>
        </w:div>
        <w:div w:id="1492478491">
          <w:marLeft w:val="0"/>
          <w:marRight w:val="0"/>
          <w:marTop w:val="0"/>
          <w:marBottom w:val="0"/>
          <w:divBdr>
            <w:top w:val="none" w:sz="0" w:space="0" w:color="auto"/>
            <w:left w:val="none" w:sz="0" w:space="0" w:color="auto"/>
            <w:bottom w:val="none" w:sz="0" w:space="0" w:color="auto"/>
            <w:right w:val="none" w:sz="0" w:space="0" w:color="auto"/>
          </w:divBdr>
        </w:div>
        <w:div w:id="705183902">
          <w:marLeft w:val="0"/>
          <w:marRight w:val="0"/>
          <w:marTop w:val="0"/>
          <w:marBottom w:val="0"/>
          <w:divBdr>
            <w:top w:val="none" w:sz="0" w:space="0" w:color="auto"/>
            <w:left w:val="none" w:sz="0" w:space="0" w:color="auto"/>
            <w:bottom w:val="none" w:sz="0" w:space="0" w:color="auto"/>
            <w:right w:val="none" w:sz="0" w:space="0" w:color="auto"/>
          </w:divBdr>
        </w:div>
        <w:div w:id="2128309980">
          <w:marLeft w:val="0"/>
          <w:marRight w:val="0"/>
          <w:marTop w:val="0"/>
          <w:marBottom w:val="0"/>
          <w:divBdr>
            <w:top w:val="none" w:sz="0" w:space="0" w:color="auto"/>
            <w:left w:val="none" w:sz="0" w:space="0" w:color="auto"/>
            <w:bottom w:val="none" w:sz="0" w:space="0" w:color="auto"/>
            <w:right w:val="none" w:sz="0" w:space="0" w:color="auto"/>
          </w:divBdr>
        </w:div>
        <w:div w:id="679309177">
          <w:marLeft w:val="0"/>
          <w:marRight w:val="0"/>
          <w:marTop w:val="0"/>
          <w:marBottom w:val="0"/>
          <w:divBdr>
            <w:top w:val="none" w:sz="0" w:space="0" w:color="auto"/>
            <w:left w:val="none" w:sz="0" w:space="0" w:color="auto"/>
            <w:bottom w:val="none" w:sz="0" w:space="0" w:color="auto"/>
            <w:right w:val="none" w:sz="0" w:space="0" w:color="auto"/>
          </w:divBdr>
        </w:div>
        <w:div w:id="279846848">
          <w:marLeft w:val="0"/>
          <w:marRight w:val="0"/>
          <w:marTop w:val="0"/>
          <w:marBottom w:val="0"/>
          <w:divBdr>
            <w:top w:val="none" w:sz="0" w:space="0" w:color="auto"/>
            <w:left w:val="none" w:sz="0" w:space="0" w:color="auto"/>
            <w:bottom w:val="none" w:sz="0" w:space="0" w:color="auto"/>
            <w:right w:val="none" w:sz="0" w:space="0" w:color="auto"/>
          </w:divBdr>
        </w:div>
        <w:div w:id="510947934">
          <w:marLeft w:val="0"/>
          <w:marRight w:val="0"/>
          <w:marTop w:val="0"/>
          <w:marBottom w:val="0"/>
          <w:divBdr>
            <w:top w:val="none" w:sz="0" w:space="0" w:color="auto"/>
            <w:left w:val="none" w:sz="0" w:space="0" w:color="auto"/>
            <w:bottom w:val="none" w:sz="0" w:space="0" w:color="auto"/>
            <w:right w:val="none" w:sz="0" w:space="0" w:color="auto"/>
          </w:divBdr>
        </w:div>
        <w:div w:id="419447316">
          <w:marLeft w:val="0"/>
          <w:marRight w:val="0"/>
          <w:marTop w:val="0"/>
          <w:marBottom w:val="0"/>
          <w:divBdr>
            <w:top w:val="none" w:sz="0" w:space="0" w:color="auto"/>
            <w:left w:val="none" w:sz="0" w:space="0" w:color="auto"/>
            <w:bottom w:val="none" w:sz="0" w:space="0" w:color="auto"/>
            <w:right w:val="none" w:sz="0" w:space="0" w:color="auto"/>
          </w:divBdr>
        </w:div>
        <w:div w:id="606079820">
          <w:marLeft w:val="0"/>
          <w:marRight w:val="0"/>
          <w:marTop w:val="0"/>
          <w:marBottom w:val="0"/>
          <w:divBdr>
            <w:top w:val="none" w:sz="0" w:space="0" w:color="auto"/>
            <w:left w:val="none" w:sz="0" w:space="0" w:color="auto"/>
            <w:bottom w:val="none" w:sz="0" w:space="0" w:color="auto"/>
            <w:right w:val="none" w:sz="0" w:space="0" w:color="auto"/>
          </w:divBdr>
        </w:div>
        <w:div w:id="1713727173">
          <w:marLeft w:val="0"/>
          <w:marRight w:val="0"/>
          <w:marTop w:val="0"/>
          <w:marBottom w:val="0"/>
          <w:divBdr>
            <w:top w:val="none" w:sz="0" w:space="0" w:color="auto"/>
            <w:left w:val="none" w:sz="0" w:space="0" w:color="auto"/>
            <w:bottom w:val="none" w:sz="0" w:space="0" w:color="auto"/>
            <w:right w:val="none" w:sz="0" w:space="0" w:color="auto"/>
          </w:divBdr>
        </w:div>
        <w:div w:id="922177050">
          <w:marLeft w:val="0"/>
          <w:marRight w:val="0"/>
          <w:marTop w:val="0"/>
          <w:marBottom w:val="0"/>
          <w:divBdr>
            <w:top w:val="none" w:sz="0" w:space="0" w:color="auto"/>
            <w:left w:val="none" w:sz="0" w:space="0" w:color="auto"/>
            <w:bottom w:val="none" w:sz="0" w:space="0" w:color="auto"/>
            <w:right w:val="none" w:sz="0" w:space="0" w:color="auto"/>
          </w:divBdr>
        </w:div>
        <w:div w:id="1777166245">
          <w:marLeft w:val="0"/>
          <w:marRight w:val="0"/>
          <w:marTop w:val="0"/>
          <w:marBottom w:val="0"/>
          <w:divBdr>
            <w:top w:val="none" w:sz="0" w:space="0" w:color="auto"/>
            <w:left w:val="none" w:sz="0" w:space="0" w:color="auto"/>
            <w:bottom w:val="none" w:sz="0" w:space="0" w:color="auto"/>
            <w:right w:val="none" w:sz="0" w:space="0" w:color="auto"/>
          </w:divBdr>
        </w:div>
        <w:div w:id="1582059521">
          <w:marLeft w:val="0"/>
          <w:marRight w:val="0"/>
          <w:marTop w:val="0"/>
          <w:marBottom w:val="0"/>
          <w:divBdr>
            <w:top w:val="none" w:sz="0" w:space="0" w:color="auto"/>
            <w:left w:val="none" w:sz="0" w:space="0" w:color="auto"/>
            <w:bottom w:val="none" w:sz="0" w:space="0" w:color="auto"/>
            <w:right w:val="none" w:sz="0" w:space="0" w:color="auto"/>
          </w:divBdr>
        </w:div>
        <w:div w:id="1376268919">
          <w:marLeft w:val="0"/>
          <w:marRight w:val="0"/>
          <w:marTop w:val="0"/>
          <w:marBottom w:val="0"/>
          <w:divBdr>
            <w:top w:val="none" w:sz="0" w:space="0" w:color="auto"/>
            <w:left w:val="none" w:sz="0" w:space="0" w:color="auto"/>
            <w:bottom w:val="none" w:sz="0" w:space="0" w:color="auto"/>
            <w:right w:val="none" w:sz="0" w:space="0" w:color="auto"/>
          </w:divBdr>
        </w:div>
        <w:div w:id="497573573">
          <w:marLeft w:val="0"/>
          <w:marRight w:val="0"/>
          <w:marTop w:val="0"/>
          <w:marBottom w:val="0"/>
          <w:divBdr>
            <w:top w:val="none" w:sz="0" w:space="0" w:color="auto"/>
            <w:left w:val="none" w:sz="0" w:space="0" w:color="auto"/>
            <w:bottom w:val="none" w:sz="0" w:space="0" w:color="auto"/>
            <w:right w:val="none" w:sz="0" w:space="0" w:color="auto"/>
          </w:divBdr>
        </w:div>
        <w:div w:id="1095980735">
          <w:marLeft w:val="0"/>
          <w:marRight w:val="0"/>
          <w:marTop w:val="0"/>
          <w:marBottom w:val="0"/>
          <w:divBdr>
            <w:top w:val="none" w:sz="0" w:space="0" w:color="auto"/>
            <w:left w:val="none" w:sz="0" w:space="0" w:color="auto"/>
            <w:bottom w:val="none" w:sz="0" w:space="0" w:color="auto"/>
            <w:right w:val="none" w:sz="0" w:space="0" w:color="auto"/>
          </w:divBdr>
        </w:div>
        <w:div w:id="2096198070">
          <w:marLeft w:val="0"/>
          <w:marRight w:val="0"/>
          <w:marTop w:val="0"/>
          <w:marBottom w:val="0"/>
          <w:divBdr>
            <w:top w:val="none" w:sz="0" w:space="0" w:color="auto"/>
            <w:left w:val="none" w:sz="0" w:space="0" w:color="auto"/>
            <w:bottom w:val="none" w:sz="0" w:space="0" w:color="auto"/>
            <w:right w:val="none" w:sz="0" w:space="0" w:color="auto"/>
          </w:divBdr>
        </w:div>
        <w:div w:id="1935626694">
          <w:marLeft w:val="0"/>
          <w:marRight w:val="0"/>
          <w:marTop w:val="0"/>
          <w:marBottom w:val="0"/>
          <w:divBdr>
            <w:top w:val="none" w:sz="0" w:space="0" w:color="auto"/>
            <w:left w:val="none" w:sz="0" w:space="0" w:color="auto"/>
            <w:bottom w:val="none" w:sz="0" w:space="0" w:color="auto"/>
            <w:right w:val="none" w:sz="0" w:space="0" w:color="auto"/>
          </w:divBdr>
        </w:div>
        <w:div w:id="1215308915">
          <w:marLeft w:val="0"/>
          <w:marRight w:val="0"/>
          <w:marTop w:val="0"/>
          <w:marBottom w:val="0"/>
          <w:divBdr>
            <w:top w:val="none" w:sz="0" w:space="0" w:color="auto"/>
            <w:left w:val="none" w:sz="0" w:space="0" w:color="auto"/>
            <w:bottom w:val="none" w:sz="0" w:space="0" w:color="auto"/>
            <w:right w:val="none" w:sz="0" w:space="0" w:color="auto"/>
          </w:divBdr>
        </w:div>
        <w:div w:id="1607928166">
          <w:marLeft w:val="0"/>
          <w:marRight w:val="0"/>
          <w:marTop w:val="0"/>
          <w:marBottom w:val="0"/>
          <w:divBdr>
            <w:top w:val="none" w:sz="0" w:space="0" w:color="auto"/>
            <w:left w:val="none" w:sz="0" w:space="0" w:color="auto"/>
            <w:bottom w:val="none" w:sz="0" w:space="0" w:color="auto"/>
            <w:right w:val="none" w:sz="0" w:space="0" w:color="auto"/>
          </w:divBdr>
        </w:div>
        <w:div w:id="388649505">
          <w:marLeft w:val="0"/>
          <w:marRight w:val="0"/>
          <w:marTop w:val="0"/>
          <w:marBottom w:val="0"/>
          <w:divBdr>
            <w:top w:val="none" w:sz="0" w:space="0" w:color="auto"/>
            <w:left w:val="none" w:sz="0" w:space="0" w:color="auto"/>
            <w:bottom w:val="none" w:sz="0" w:space="0" w:color="auto"/>
            <w:right w:val="none" w:sz="0" w:space="0" w:color="auto"/>
          </w:divBdr>
        </w:div>
        <w:div w:id="1526216551">
          <w:marLeft w:val="0"/>
          <w:marRight w:val="0"/>
          <w:marTop w:val="0"/>
          <w:marBottom w:val="0"/>
          <w:divBdr>
            <w:top w:val="none" w:sz="0" w:space="0" w:color="auto"/>
            <w:left w:val="none" w:sz="0" w:space="0" w:color="auto"/>
            <w:bottom w:val="none" w:sz="0" w:space="0" w:color="auto"/>
            <w:right w:val="none" w:sz="0" w:space="0" w:color="auto"/>
          </w:divBdr>
        </w:div>
        <w:div w:id="8486116">
          <w:marLeft w:val="0"/>
          <w:marRight w:val="0"/>
          <w:marTop w:val="0"/>
          <w:marBottom w:val="0"/>
          <w:divBdr>
            <w:top w:val="none" w:sz="0" w:space="0" w:color="auto"/>
            <w:left w:val="none" w:sz="0" w:space="0" w:color="auto"/>
            <w:bottom w:val="none" w:sz="0" w:space="0" w:color="auto"/>
            <w:right w:val="none" w:sz="0" w:space="0" w:color="auto"/>
          </w:divBdr>
        </w:div>
        <w:div w:id="1385980036">
          <w:marLeft w:val="0"/>
          <w:marRight w:val="0"/>
          <w:marTop w:val="0"/>
          <w:marBottom w:val="0"/>
          <w:divBdr>
            <w:top w:val="none" w:sz="0" w:space="0" w:color="auto"/>
            <w:left w:val="none" w:sz="0" w:space="0" w:color="auto"/>
            <w:bottom w:val="none" w:sz="0" w:space="0" w:color="auto"/>
            <w:right w:val="none" w:sz="0" w:space="0" w:color="auto"/>
          </w:divBdr>
        </w:div>
        <w:div w:id="1569222247">
          <w:marLeft w:val="0"/>
          <w:marRight w:val="0"/>
          <w:marTop w:val="0"/>
          <w:marBottom w:val="0"/>
          <w:divBdr>
            <w:top w:val="none" w:sz="0" w:space="0" w:color="auto"/>
            <w:left w:val="none" w:sz="0" w:space="0" w:color="auto"/>
            <w:bottom w:val="none" w:sz="0" w:space="0" w:color="auto"/>
            <w:right w:val="none" w:sz="0" w:space="0" w:color="auto"/>
          </w:divBdr>
        </w:div>
        <w:div w:id="272640365">
          <w:marLeft w:val="0"/>
          <w:marRight w:val="0"/>
          <w:marTop w:val="0"/>
          <w:marBottom w:val="0"/>
          <w:divBdr>
            <w:top w:val="none" w:sz="0" w:space="0" w:color="auto"/>
            <w:left w:val="none" w:sz="0" w:space="0" w:color="auto"/>
            <w:bottom w:val="none" w:sz="0" w:space="0" w:color="auto"/>
            <w:right w:val="none" w:sz="0" w:space="0" w:color="auto"/>
          </w:divBdr>
        </w:div>
        <w:div w:id="1087507493">
          <w:marLeft w:val="0"/>
          <w:marRight w:val="0"/>
          <w:marTop w:val="0"/>
          <w:marBottom w:val="0"/>
          <w:divBdr>
            <w:top w:val="none" w:sz="0" w:space="0" w:color="auto"/>
            <w:left w:val="none" w:sz="0" w:space="0" w:color="auto"/>
            <w:bottom w:val="none" w:sz="0" w:space="0" w:color="auto"/>
            <w:right w:val="none" w:sz="0" w:space="0" w:color="auto"/>
          </w:divBdr>
        </w:div>
        <w:div w:id="1667509897">
          <w:marLeft w:val="0"/>
          <w:marRight w:val="0"/>
          <w:marTop w:val="0"/>
          <w:marBottom w:val="0"/>
          <w:divBdr>
            <w:top w:val="none" w:sz="0" w:space="0" w:color="auto"/>
            <w:left w:val="none" w:sz="0" w:space="0" w:color="auto"/>
            <w:bottom w:val="none" w:sz="0" w:space="0" w:color="auto"/>
            <w:right w:val="none" w:sz="0" w:space="0" w:color="auto"/>
          </w:divBdr>
        </w:div>
        <w:div w:id="1114177610">
          <w:marLeft w:val="0"/>
          <w:marRight w:val="0"/>
          <w:marTop w:val="0"/>
          <w:marBottom w:val="0"/>
          <w:divBdr>
            <w:top w:val="none" w:sz="0" w:space="0" w:color="auto"/>
            <w:left w:val="none" w:sz="0" w:space="0" w:color="auto"/>
            <w:bottom w:val="none" w:sz="0" w:space="0" w:color="auto"/>
            <w:right w:val="none" w:sz="0" w:space="0" w:color="auto"/>
          </w:divBdr>
        </w:div>
        <w:div w:id="293483104">
          <w:marLeft w:val="0"/>
          <w:marRight w:val="0"/>
          <w:marTop w:val="0"/>
          <w:marBottom w:val="0"/>
          <w:divBdr>
            <w:top w:val="none" w:sz="0" w:space="0" w:color="auto"/>
            <w:left w:val="none" w:sz="0" w:space="0" w:color="auto"/>
            <w:bottom w:val="none" w:sz="0" w:space="0" w:color="auto"/>
            <w:right w:val="none" w:sz="0" w:space="0" w:color="auto"/>
          </w:divBdr>
        </w:div>
        <w:div w:id="666133721">
          <w:marLeft w:val="0"/>
          <w:marRight w:val="0"/>
          <w:marTop w:val="0"/>
          <w:marBottom w:val="0"/>
          <w:divBdr>
            <w:top w:val="none" w:sz="0" w:space="0" w:color="auto"/>
            <w:left w:val="none" w:sz="0" w:space="0" w:color="auto"/>
            <w:bottom w:val="none" w:sz="0" w:space="0" w:color="auto"/>
            <w:right w:val="none" w:sz="0" w:space="0" w:color="auto"/>
          </w:divBdr>
        </w:div>
        <w:div w:id="258755428">
          <w:marLeft w:val="0"/>
          <w:marRight w:val="0"/>
          <w:marTop w:val="0"/>
          <w:marBottom w:val="0"/>
          <w:divBdr>
            <w:top w:val="none" w:sz="0" w:space="0" w:color="auto"/>
            <w:left w:val="none" w:sz="0" w:space="0" w:color="auto"/>
            <w:bottom w:val="none" w:sz="0" w:space="0" w:color="auto"/>
            <w:right w:val="none" w:sz="0" w:space="0" w:color="auto"/>
          </w:divBdr>
        </w:div>
        <w:div w:id="1424256944">
          <w:marLeft w:val="0"/>
          <w:marRight w:val="0"/>
          <w:marTop w:val="0"/>
          <w:marBottom w:val="0"/>
          <w:divBdr>
            <w:top w:val="none" w:sz="0" w:space="0" w:color="auto"/>
            <w:left w:val="none" w:sz="0" w:space="0" w:color="auto"/>
            <w:bottom w:val="none" w:sz="0" w:space="0" w:color="auto"/>
            <w:right w:val="none" w:sz="0" w:space="0" w:color="auto"/>
          </w:divBdr>
        </w:div>
        <w:div w:id="1640456585">
          <w:marLeft w:val="0"/>
          <w:marRight w:val="0"/>
          <w:marTop w:val="0"/>
          <w:marBottom w:val="0"/>
          <w:divBdr>
            <w:top w:val="none" w:sz="0" w:space="0" w:color="auto"/>
            <w:left w:val="none" w:sz="0" w:space="0" w:color="auto"/>
            <w:bottom w:val="none" w:sz="0" w:space="0" w:color="auto"/>
            <w:right w:val="none" w:sz="0" w:space="0" w:color="auto"/>
          </w:divBdr>
        </w:div>
        <w:div w:id="1599677979">
          <w:marLeft w:val="0"/>
          <w:marRight w:val="0"/>
          <w:marTop w:val="0"/>
          <w:marBottom w:val="0"/>
          <w:divBdr>
            <w:top w:val="none" w:sz="0" w:space="0" w:color="auto"/>
            <w:left w:val="none" w:sz="0" w:space="0" w:color="auto"/>
            <w:bottom w:val="none" w:sz="0" w:space="0" w:color="auto"/>
            <w:right w:val="none" w:sz="0" w:space="0" w:color="auto"/>
          </w:divBdr>
        </w:div>
        <w:div w:id="2022465013">
          <w:marLeft w:val="0"/>
          <w:marRight w:val="0"/>
          <w:marTop w:val="0"/>
          <w:marBottom w:val="0"/>
          <w:divBdr>
            <w:top w:val="none" w:sz="0" w:space="0" w:color="auto"/>
            <w:left w:val="none" w:sz="0" w:space="0" w:color="auto"/>
            <w:bottom w:val="none" w:sz="0" w:space="0" w:color="auto"/>
            <w:right w:val="none" w:sz="0" w:space="0" w:color="auto"/>
          </w:divBdr>
        </w:div>
        <w:div w:id="284393108">
          <w:marLeft w:val="0"/>
          <w:marRight w:val="0"/>
          <w:marTop w:val="0"/>
          <w:marBottom w:val="0"/>
          <w:divBdr>
            <w:top w:val="none" w:sz="0" w:space="0" w:color="auto"/>
            <w:left w:val="none" w:sz="0" w:space="0" w:color="auto"/>
            <w:bottom w:val="none" w:sz="0" w:space="0" w:color="auto"/>
            <w:right w:val="none" w:sz="0" w:space="0" w:color="auto"/>
          </w:divBdr>
        </w:div>
        <w:div w:id="349529481">
          <w:marLeft w:val="0"/>
          <w:marRight w:val="0"/>
          <w:marTop w:val="0"/>
          <w:marBottom w:val="0"/>
          <w:divBdr>
            <w:top w:val="none" w:sz="0" w:space="0" w:color="auto"/>
            <w:left w:val="none" w:sz="0" w:space="0" w:color="auto"/>
            <w:bottom w:val="none" w:sz="0" w:space="0" w:color="auto"/>
            <w:right w:val="none" w:sz="0" w:space="0" w:color="auto"/>
          </w:divBdr>
        </w:div>
        <w:div w:id="1638484599">
          <w:marLeft w:val="0"/>
          <w:marRight w:val="0"/>
          <w:marTop w:val="0"/>
          <w:marBottom w:val="0"/>
          <w:divBdr>
            <w:top w:val="none" w:sz="0" w:space="0" w:color="auto"/>
            <w:left w:val="none" w:sz="0" w:space="0" w:color="auto"/>
            <w:bottom w:val="none" w:sz="0" w:space="0" w:color="auto"/>
            <w:right w:val="none" w:sz="0" w:space="0" w:color="auto"/>
          </w:divBdr>
        </w:div>
        <w:div w:id="1471021686">
          <w:marLeft w:val="0"/>
          <w:marRight w:val="0"/>
          <w:marTop w:val="0"/>
          <w:marBottom w:val="0"/>
          <w:divBdr>
            <w:top w:val="none" w:sz="0" w:space="0" w:color="auto"/>
            <w:left w:val="none" w:sz="0" w:space="0" w:color="auto"/>
            <w:bottom w:val="none" w:sz="0" w:space="0" w:color="auto"/>
            <w:right w:val="none" w:sz="0" w:space="0" w:color="auto"/>
          </w:divBdr>
        </w:div>
        <w:div w:id="1948583638">
          <w:marLeft w:val="0"/>
          <w:marRight w:val="0"/>
          <w:marTop w:val="0"/>
          <w:marBottom w:val="0"/>
          <w:divBdr>
            <w:top w:val="none" w:sz="0" w:space="0" w:color="auto"/>
            <w:left w:val="none" w:sz="0" w:space="0" w:color="auto"/>
            <w:bottom w:val="none" w:sz="0" w:space="0" w:color="auto"/>
            <w:right w:val="none" w:sz="0" w:space="0" w:color="auto"/>
          </w:divBdr>
        </w:div>
        <w:div w:id="938949160">
          <w:marLeft w:val="0"/>
          <w:marRight w:val="0"/>
          <w:marTop w:val="0"/>
          <w:marBottom w:val="0"/>
          <w:divBdr>
            <w:top w:val="none" w:sz="0" w:space="0" w:color="auto"/>
            <w:left w:val="none" w:sz="0" w:space="0" w:color="auto"/>
            <w:bottom w:val="none" w:sz="0" w:space="0" w:color="auto"/>
            <w:right w:val="none" w:sz="0" w:space="0" w:color="auto"/>
          </w:divBdr>
        </w:div>
        <w:div w:id="815147649">
          <w:marLeft w:val="0"/>
          <w:marRight w:val="0"/>
          <w:marTop w:val="0"/>
          <w:marBottom w:val="0"/>
          <w:divBdr>
            <w:top w:val="none" w:sz="0" w:space="0" w:color="auto"/>
            <w:left w:val="none" w:sz="0" w:space="0" w:color="auto"/>
            <w:bottom w:val="none" w:sz="0" w:space="0" w:color="auto"/>
            <w:right w:val="none" w:sz="0" w:space="0" w:color="auto"/>
          </w:divBdr>
        </w:div>
        <w:div w:id="644285472">
          <w:marLeft w:val="0"/>
          <w:marRight w:val="0"/>
          <w:marTop w:val="0"/>
          <w:marBottom w:val="0"/>
          <w:divBdr>
            <w:top w:val="none" w:sz="0" w:space="0" w:color="auto"/>
            <w:left w:val="none" w:sz="0" w:space="0" w:color="auto"/>
            <w:bottom w:val="none" w:sz="0" w:space="0" w:color="auto"/>
            <w:right w:val="none" w:sz="0" w:space="0" w:color="auto"/>
          </w:divBdr>
        </w:div>
        <w:div w:id="1300525890">
          <w:marLeft w:val="0"/>
          <w:marRight w:val="0"/>
          <w:marTop w:val="0"/>
          <w:marBottom w:val="0"/>
          <w:divBdr>
            <w:top w:val="none" w:sz="0" w:space="0" w:color="auto"/>
            <w:left w:val="none" w:sz="0" w:space="0" w:color="auto"/>
            <w:bottom w:val="none" w:sz="0" w:space="0" w:color="auto"/>
            <w:right w:val="none" w:sz="0" w:space="0" w:color="auto"/>
          </w:divBdr>
        </w:div>
        <w:div w:id="1621958423">
          <w:marLeft w:val="0"/>
          <w:marRight w:val="0"/>
          <w:marTop w:val="0"/>
          <w:marBottom w:val="0"/>
          <w:divBdr>
            <w:top w:val="none" w:sz="0" w:space="0" w:color="auto"/>
            <w:left w:val="none" w:sz="0" w:space="0" w:color="auto"/>
            <w:bottom w:val="none" w:sz="0" w:space="0" w:color="auto"/>
            <w:right w:val="none" w:sz="0" w:space="0" w:color="auto"/>
          </w:divBdr>
        </w:div>
        <w:div w:id="956445425">
          <w:marLeft w:val="0"/>
          <w:marRight w:val="0"/>
          <w:marTop w:val="0"/>
          <w:marBottom w:val="0"/>
          <w:divBdr>
            <w:top w:val="none" w:sz="0" w:space="0" w:color="auto"/>
            <w:left w:val="none" w:sz="0" w:space="0" w:color="auto"/>
            <w:bottom w:val="none" w:sz="0" w:space="0" w:color="auto"/>
            <w:right w:val="none" w:sz="0" w:space="0" w:color="auto"/>
          </w:divBdr>
        </w:div>
        <w:div w:id="1301963245">
          <w:marLeft w:val="0"/>
          <w:marRight w:val="0"/>
          <w:marTop w:val="0"/>
          <w:marBottom w:val="0"/>
          <w:divBdr>
            <w:top w:val="none" w:sz="0" w:space="0" w:color="auto"/>
            <w:left w:val="none" w:sz="0" w:space="0" w:color="auto"/>
            <w:bottom w:val="none" w:sz="0" w:space="0" w:color="auto"/>
            <w:right w:val="none" w:sz="0" w:space="0" w:color="auto"/>
          </w:divBdr>
        </w:div>
        <w:div w:id="1438064107">
          <w:marLeft w:val="0"/>
          <w:marRight w:val="0"/>
          <w:marTop w:val="0"/>
          <w:marBottom w:val="0"/>
          <w:divBdr>
            <w:top w:val="none" w:sz="0" w:space="0" w:color="auto"/>
            <w:left w:val="none" w:sz="0" w:space="0" w:color="auto"/>
            <w:bottom w:val="none" w:sz="0" w:space="0" w:color="auto"/>
            <w:right w:val="none" w:sz="0" w:space="0" w:color="auto"/>
          </w:divBdr>
        </w:div>
        <w:div w:id="1244337034">
          <w:marLeft w:val="0"/>
          <w:marRight w:val="0"/>
          <w:marTop w:val="0"/>
          <w:marBottom w:val="0"/>
          <w:divBdr>
            <w:top w:val="none" w:sz="0" w:space="0" w:color="auto"/>
            <w:left w:val="none" w:sz="0" w:space="0" w:color="auto"/>
            <w:bottom w:val="none" w:sz="0" w:space="0" w:color="auto"/>
            <w:right w:val="none" w:sz="0" w:space="0" w:color="auto"/>
          </w:divBdr>
        </w:div>
        <w:div w:id="840854900">
          <w:marLeft w:val="0"/>
          <w:marRight w:val="0"/>
          <w:marTop w:val="0"/>
          <w:marBottom w:val="0"/>
          <w:divBdr>
            <w:top w:val="none" w:sz="0" w:space="0" w:color="auto"/>
            <w:left w:val="none" w:sz="0" w:space="0" w:color="auto"/>
            <w:bottom w:val="none" w:sz="0" w:space="0" w:color="auto"/>
            <w:right w:val="none" w:sz="0" w:space="0" w:color="auto"/>
          </w:divBdr>
        </w:div>
        <w:div w:id="695892491">
          <w:marLeft w:val="0"/>
          <w:marRight w:val="0"/>
          <w:marTop w:val="0"/>
          <w:marBottom w:val="0"/>
          <w:divBdr>
            <w:top w:val="none" w:sz="0" w:space="0" w:color="auto"/>
            <w:left w:val="none" w:sz="0" w:space="0" w:color="auto"/>
            <w:bottom w:val="none" w:sz="0" w:space="0" w:color="auto"/>
            <w:right w:val="none" w:sz="0" w:space="0" w:color="auto"/>
          </w:divBdr>
        </w:div>
        <w:div w:id="328680146">
          <w:marLeft w:val="0"/>
          <w:marRight w:val="0"/>
          <w:marTop w:val="0"/>
          <w:marBottom w:val="0"/>
          <w:divBdr>
            <w:top w:val="none" w:sz="0" w:space="0" w:color="auto"/>
            <w:left w:val="none" w:sz="0" w:space="0" w:color="auto"/>
            <w:bottom w:val="none" w:sz="0" w:space="0" w:color="auto"/>
            <w:right w:val="none" w:sz="0" w:space="0" w:color="auto"/>
          </w:divBdr>
        </w:div>
        <w:div w:id="152532425">
          <w:marLeft w:val="0"/>
          <w:marRight w:val="0"/>
          <w:marTop w:val="0"/>
          <w:marBottom w:val="0"/>
          <w:divBdr>
            <w:top w:val="none" w:sz="0" w:space="0" w:color="auto"/>
            <w:left w:val="none" w:sz="0" w:space="0" w:color="auto"/>
            <w:bottom w:val="none" w:sz="0" w:space="0" w:color="auto"/>
            <w:right w:val="none" w:sz="0" w:space="0" w:color="auto"/>
          </w:divBdr>
        </w:div>
        <w:div w:id="1009714247">
          <w:marLeft w:val="0"/>
          <w:marRight w:val="0"/>
          <w:marTop w:val="0"/>
          <w:marBottom w:val="0"/>
          <w:divBdr>
            <w:top w:val="none" w:sz="0" w:space="0" w:color="auto"/>
            <w:left w:val="none" w:sz="0" w:space="0" w:color="auto"/>
            <w:bottom w:val="none" w:sz="0" w:space="0" w:color="auto"/>
            <w:right w:val="none" w:sz="0" w:space="0" w:color="auto"/>
          </w:divBdr>
        </w:div>
        <w:div w:id="700135608">
          <w:marLeft w:val="0"/>
          <w:marRight w:val="0"/>
          <w:marTop w:val="0"/>
          <w:marBottom w:val="0"/>
          <w:divBdr>
            <w:top w:val="none" w:sz="0" w:space="0" w:color="auto"/>
            <w:left w:val="none" w:sz="0" w:space="0" w:color="auto"/>
            <w:bottom w:val="none" w:sz="0" w:space="0" w:color="auto"/>
            <w:right w:val="none" w:sz="0" w:space="0" w:color="auto"/>
          </w:divBdr>
        </w:div>
        <w:div w:id="2054770248">
          <w:marLeft w:val="0"/>
          <w:marRight w:val="0"/>
          <w:marTop w:val="0"/>
          <w:marBottom w:val="0"/>
          <w:divBdr>
            <w:top w:val="none" w:sz="0" w:space="0" w:color="auto"/>
            <w:left w:val="none" w:sz="0" w:space="0" w:color="auto"/>
            <w:bottom w:val="none" w:sz="0" w:space="0" w:color="auto"/>
            <w:right w:val="none" w:sz="0" w:space="0" w:color="auto"/>
          </w:divBdr>
        </w:div>
      </w:divsChild>
    </w:div>
    <w:div w:id="2046716381">
      <w:bodyDiv w:val="1"/>
      <w:marLeft w:val="0"/>
      <w:marRight w:val="0"/>
      <w:marTop w:val="0"/>
      <w:marBottom w:val="0"/>
      <w:divBdr>
        <w:top w:val="none" w:sz="0" w:space="0" w:color="auto"/>
        <w:left w:val="none" w:sz="0" w:space="0" w:color="auto"/>
        <w:bottom w:val="none" w:sz="0" w:space="0" w:color="auto"/>
        <w:right w:val="none" w:sz="0" w:space="0" w:color="auto"/>
      </w:divBdr>
      <w:divsChild>
        <w:div w:id="376248363">
          <w:marLeft w:val="0"/>
          <w:marRight w:val="0"/>
          <w:marTop w:val="0"/>
          <w:marBottom w:val="0"/>
          <w:divBdr>
            <w:top w:val="none" w:sz="0" w:space="0" w:color="auto"/>
            <w:left w:val="none" w:sz="0" w:space="0" w:color="auto"/>
            <w:bottom w:val="none" w:sz="0" w:space="0" w:color="auto"/>
            <w:right w:val="none" w:sz="0" w:space="0" w:color="auto"/>
          </w:divBdr>
        </w:div>
        <w:div w:id="850603478">
          <w:marLeft w:val="0"/>
          <w:marRight w:val="0"/>
          <w:marTop w:val="0"/>
          <w:marBottom w:val="0"/>
          <w:divBdr>
            <w:top w:val="none" w:sz="0" w:space="0" w:color="auto"/>
            <w:left w:val="none" w:sz="0" w:space="0" w:color="auto"/>
            <w:bottom w:val="none" w:sz="0" w:space="0" w:color="auto"/>
            <w:right w:val="none" w:sz="0" w:space="0" w:color="auto"/>
          </w:divBdr>
        </w:div>
        <w:div w:id="298848631">
          <w:marLeft w:val="0"/>
          <w:marRight w:val="0"/>
          <w:marTop w:val="0"/>
          <w:marBottom w:val="0"/>
          <w:divBdr>
            <w:top w:val="none" w:sz="0" w:space="0" w:color="auto"/>
            <w:left w:val="none" w:sz="0" w:space="0" w:color="auto"/>
            <w:bottom w:val="none" w:sz="0" w:space="0" w:color="auto"/>
            <w:right w:val="none" w:sz="0" w:space="0" w:color="auto"/>
          </w:divBdr>
        </w:div>
        <w:div w:id="174153598">
          <w:marLeft w:val="0"/>
          <w:marRight w:val="0"/>
          <w:marTop w:val="0"/>
          <w:marBottom w:val="0"/>
          <w:divBdr>
            <w:top w:val="none" w:sz="0" w:space="0" w:color="auto"/>
            <w:left w:val="none" w:sz="0" w:space="0" w:color="auto"/>
            <w:bottom w:val="none" w:sz="0" w:space="0" w:color="auto"/>
            <w:right w:val="none" w:sz="0" w:space="0" w:color="auto"/>
          </w:divBdr>
        </w:div>
        <w:div w:id="283583665">
          <w:marLeft w:val="0"/>
          <w:marRight w:val="0"/>
          <w:marTop w:val="0"/>
          <w:marBottom w:val="0"/>
          <w:divBdr>
            <w:top w:val="none" w:sz="0" w:space="0" w:color="auto"/>
            <w:left w:val="none" w:sz="0" w:space="0" w:color="auto"/>
            <w:bottom w:val="none" w:sz="0" w:space="0" w:color="auto"/>
            <w:right w:val="none" w:sz="0" w:space="0" w:color="auto"/>
          </w:divBdr>
        </w:div>
        <w:div w:id="855850635">
          <w:marLeft w:val="0"/>
          <w:marRight w:val="0"/>
          <w:marTop w:val="0"/>
          <w:marBottom w:val="0"/>
          <w:divBdr>
            <w:top w:val="none" w:sz="0" w:space="0" w:color="auto"/>
            <w:left w:val="none" w:sz="0" w:space="0" w:color="auto"/>
            <w:bottom w:val="none" w:sz="0" w:space="0" w:color="auto"/>
            <w:right w:val="none" w:sz="0" w:space="0" w:color="auto"/>
          </w:divBdr>
        </w:div>
        <w:div w:id="1969700132">
          <w:marLeft w:val="0"/>
          <w:marRight w:val="0"/>
          <w:marTop w:val="0"/>
          <w:marBottom w:val="0"/>
          <w:divBdr>
            <w:top w:val="none" w:sz="0" w:space="0" w:color="auto"/>
            <w:left w:val="none" w:sz="0" w:space="0" w:color="auto"/>
            <w:bottom w:val="none" w:sz="0" w:space="0" w:color="auto"/>
            <w:right w:val="none" w:sz="0" w:space="0" w:color="auto"/>
          </w:divBdr>
        </w:div>
        <w:div w:id="924873721">
          <w:marLeft w:val="0"/>
          <w:marRight w:val="0"/>
          <w:marTop w:val="0"/>
          <w:marBottom w:val="0"/>
          <w:divBdr>
            <w:top w:val="none" w:sz="0" w:space="0" w:color="auto"/>
            <w:left w:val="none" w:sz="0" w:space="0" w:color="auto"/>
            <w:bottom w:val="none" w:sz="0" w:space="0" w:color="auto"/>
            <w:right w:val="none" w:sz="0" w:space="0" w:color="auto"/>
          </w:divBdr>
        </w:div>
        <w:div w:id="1039431585">
          <w:marLeft w:val="0"/>
          <w:marRight w:val="0"/>
          <w:marTop w:val="0"/>
          <w:marBottom w:val="0"/>
          <w:divBdr>
            <w:top w:val="none" w:sz="0" w:space="0" w:color="auto"/>
            <w:left w:val="none" w:sz="0" w:space="0" w:color="auto"/>
            <w:bottom w:val="none" w:sz="0" w:space="0" w:color="auto"/>
            <w:right w:val="none" w:sz="0" w:space="0" w:color="auto"/>
          </w:divBdr>
        </w:div>
        <w:div w:id="82576958">
          <w:marLeft w:val="0"/>
          <w:marRight w:val="0"/>
          <w:marTop w:val="0"/>
          <w:marBottom w:val="0"/>
          <w:divBdr>
            <w:top w:val="none" w:sz="0" w:space="0" w:color="auto"/>
            <w:left w:val="none" w:sz="0" w:space="0" w:color="auto"/>
            <w:bottom w:val="none" w:sz="0" w:space="0" w:color="auto"/>
            <w:right w:val="none" w:sz="0" w:space="0" w:color="auto"/>
          </w:divBdr>
        </w:div>
        <w:div w:id="314457664">
          <w:marLeft w:val="0"/>
          <w:marRight w:val="0"/>
          <w:marTop w:val="0"/>
          <w:marBottom w:val="0"/>
          <w:divBdr>
            <w:top w:val="none" w:sz="0" w:space="0" w:color="auto"/>
            <w:left w:val="none" w:sz="0" w:space="0" w:color="auto"/>
            <w:bottom w:val="none" w:sz="0" w:space="0" w:color="auto"/>
            <w:right w:val="none" w:sz="0" w:space="0" w:color="auto"/>
          </w:divBdr>
        </w:div>
        <w:div w:id="897743947">
          <w:marLeft w:val="0"/>
          <w:marRight w:val="0"/>
          <w:marTop w:val="0"/>
          <w:marBottom w:val="0"/>
          <w:divBdr>
            <w:top w:val="none" w:sz="0" w:space="0" w:color="auto"/>
            <w:left w:val="none" w:sz="0" w:space="0" w:color="auto"/>
            <w:bottom w:val="none" w:sz="0" w:space="0" w:color="auto"/>
            <w:right w:val="none" w:sz="0" w:space="0" w:color="auto"/>
          </w:divBdr>
        </w:div>
        <w:div w:id="120269652">
          <w:marLeft w:val="0"/>
          <w:marRight w:val="0"/>
          <w:marTop w:val="0"/>
          <w:marBottom w:val="0"/>
          <w:divBdr>
            <w:top w:val="none" w:sz="0" w:space="0" w:color="auto"/>
            <w:left w:val="none" w:sz="0" w:space="0" w:color="auto"/>
            <w:bottom w:val="none" w:sz="0" w:space="0" w:color="auto"/>
            <w:right w:val="none" w:sz="0" w:space="0" w:color="auto"/>
          </w:divBdr>
        </w:div>
        <w:div w:id="961615856">
          <w:marLeft w:val="0"/>
          <w:marRight w:val="0"/>
          <w:marTop w:val="0"/>
          <w:marBottom w:val="0"/>
          <w:divBdr>
            <w:top w:val="none" w:sz="0" w:space="0" w:color="auto"/>
            <w:left w:val="none" w:sz="0" w:space="0" w:color="auto"/>
            <w:bottom w:val="none" w:sz="0" w:space="0" w:color="auto"/>
            <w:right w:val="none" w:sz="0" w:space="0" w:color="auto"/>
          </w:divBdr>
        </w:div>
        <w:div w:id="1331786923">
          <w:marLeft w:val="0"/>
          <w:marRight w:val="0"/>
          <w:marTop w:val="0"/>
          <w:marBottom w:val="0"/>
          <w:divBdr>
            <w:top w:val="none" w:sz="0" w:space="0" w:color="auto"/>
            <w:left w:val="none" w:sz="0" w:space="0" w:color="auto"/>
            <w:bottom w:val="none" w:sz="0" w:space="0" w:color="auto"/>
            <w:right w:val="none" w:sz="0" w:space="0" w:color="auto"/>
          </w:divBdr>
        </w:div>
        <w:div w:id="2030596728">
          <w:marLeft w:val="0"/>
          <w:marRight w:val="0"/>
          <w:marTop w:val="0"/>
          <w:marBottom w:val="0"/>
          <w:divBdr>
            <w:top w:val="none" w:sz="0" w:space="0" w:color="auto"/>
            <w:left w:val="none" w:sz="0" w:space="0" w:color="auto"/>
            <w:bottom w:val="none" w:sz="0" w:space="0" w:color="auto"/>
            <w:right w:val="none" w:sz="0" w:space="0" w:color="auto"/>
          </w:divBdr>
        </w:div>
        <w:div w:id="18437701">
          <w:marLeft w:val="0"/>
          <w:marRight w:val="0"/>
          <w:marTop w:val="0"/>
          <w:marBottom w:val="0"/>
          <w:divBdr>
            <w:top w:val="none" w:sz="0" w:space="0" w:color="auto"/>
            <w:left w:val="none" w:sz="0" w:space="0" w:color="auto"/>
            <w:bottom w:val="none" w:sz="0" w:space="0" w:color="auto"/>
            <w:right w:val="none" w:sz="0" w:space="0" w:color="auto"/>
          </w:divBdr>
        </w:div>
        <w:div w:id="805203131">
          <w:marLeft w:val="0"/>
          <w:marRight w:val="0"/>
          <w:marTop w:val="0"/>
          <w:marBottom w:val="0"/>
          <w:divBdr>
            <w:top w:val="none" w:sz="0" w:space="0" w:color="auto"/>
            <w:left w:val="none" w:sz="0" w:space="0" w:color="auto"/>
            <w:bottom w:val="none" w:sz="0" w:space="0" w:color="auto"/>
            <w:right w:val="none" w:sz="0" w:space="0" w:color="auto"/>
          </w:divBdr>
        </w:div>
        <w:div w:id="1512793746">
          <w:marLeft w:val="0"/>
          <w:marRight w:val="0"/>
          <w:marTop w:val="0"/>
          <w:marBottom w:val="0"/>
          <w:divBdr>
            <w:top w:val="none" w:sz="0" w:space="0" w:color="auto"/>
            <w:left w:val="none" w:sz="0" w:space="0" w:color="auto"/>
            <w:bottom w:val="none" w:sz="0" w:space="0" w:color="auto"/>
            <w:right w:val="none" w:sz="0" w:space="0" w:color="auto"/>
          </w:divBdr>
        </w:div>
        <w:div w:id="497892763">
          <w:marLeft w:val="0"/>
          <w:marRight w:val="0"/>
          <w:marTop w:val="0"/>
          <w:marBottom w:val="0"/>
          <w:divBdr>
            <w:top w:val="none" w:sz="0" w:space="0" w:color="auto"/>
            <w:left w:val="none" w:sz="0" w:space="0" w:color="auto"/>
            <w:bottom w:val="none" w:sz="0" w:space="0" w:color="auto"/>
            <w:right w:val="none" w:sz="0" w:space="0" w:color="auto"/>
          </w:divBdr>
        </w:div>
        <w:div w:id="2014334410">
          <w:marLeft w:val="0"/>
          <w:marRight w:val="0"/>
          <w:marTop w:val="0"/>
          <w:marBottom w:val="0"/>
          <w:divBdr>
            <w:top w:val="none" w:sz="0" w:space="0" w:color="auto"/>
            <w:left w:val="none" w:sz="0" w:space="0" w:color="auto"/>
            <w:bottom w:val="none" w:sz="0" w:space="0" w:color="auto"/>
            <w:right w:val="none" w:sz="0" w:space="0" w:color="auto"/>
          </w:divBdr>
        </w:div>
        <w:div w:id="1282374997">
          <w:marLeft w:val="0"/>
          <w:marRight w:val="0"/>
          <w:marTop w:val="0"/>
          <w:marBottom w:val="0"/>
          <w:divBdr>
            <w:top w:val="none" w:sz="0" w:space="0" w:color="auto"/>
            <w:left w:val="none" w:sz="0" w:space="0" w:color="auto"/>
            <w:bottom w:val="none" w:sz="0" w:space="0" w:color="auto"/>
            <w:right w:val="none" w:sz="0" w:space="0" w:color="auto"/>
          </w:divBdr>
        </w:div>
        <w:div w:id="1641114625">
          <w:marLeft w:val="0"/>
          <w:marRight w:val="0"/>
          <w:marTop w:val="0"/>
          <w:marBottom w:val="0"/>
          <w:divBdr>
            <w:top w:val="none" w:sz="0" w:space="0" w:color="auto"/>
            <w:left w:val="none" w:sz="0" w:space="0" w:color="auto"/>
            <w:bottom w:val="none" w:sz="0" w:space="0" w:color="auto"/>
            <w:right w:val="none" w:sz="0" w:space="0" w:color="auto"/>
          </w:divBdr>
        </w:div>
        <w:div w:id="2096315613">
          <w:marLeft w:val="0"/>
          <w:marRight w:val="0"/>
          <w:marTop w:val="0"/>
          <w:marBottom w:val="0"/>
          <w:divBdr>
            <w:top w:val="none" w:sz="0" w:space="0" w:color="auto"/>
            <w:left w:val="none" w:sz="0" w:space="0" w:color="auto"/>
            <w:bottom w:val="none" w:sz="0" w:space="0" w:color="auto"/>
            <w:right w:val="none" w:sz="0" w:space="0" w:color="auto"/>
          </w:divBdr>
        </w:div>
        <w:div w:id="2026667300">
          <w:marLeft w:val="0"/>
          <w:marRight w:val="0"/>
          <w:marTop w:val="0"/>
          <w:marBottom w:val="0"/>
          <w:divBdr>
            <w:top w:val="none" w:sz="0" w:space="0" w:color="auto"/>
            <w:left w:val="none" w:sz="0" w:space="0" w:color="auto"/>
            <w:bottom w:val="none" w:sz="0" w:space="0" w:color="auto"/>
            <w:right w:val="none" w:sz="0" w:space="0" w:color="auto"/>
          </w:divBdr>
        </w:div>
        <w:div w:id="2110730819">
          <w:marLeft w:val="0"/>
          <w:marRight w:val="0"/>
          <w:marTop w:val="0"/>
          <w:marBottom w:val="0"/>
          <w:divBdr>
            <w:top w:val="none" w:sz="0" w:space="0" w:color="auto"/>
            <w:left w:val="none" w:sz="0" w:space="0" w:color="auto"/>
            <w:bottom w:val="none" w:sz="0" w:space="0" w:color="auto"/>
            <w:right w:val="none" w:sz="0" w:space="0" w:color="auto"/>
          </w:divBdr>
        </w:div>
        <w:div w:id="1234655696">
          <w:marLeft w:val="0"/>
          <w:marRight w:val="0"/>
          <w:marTop w:val="0"/>
          <w:marBottom w:val="0"/>
          <w:divBdr>
            <w:top w:val="none" w:sz="0" w:space="0" w:color="auto"/>
            <w:left w:val="none" w:sz="0" w:space="0" w:color="auto"/>
            <w:bottom w:val="none" w:sz="0" w:space="0" w:color="auto"/>
            <w:right w:val="none" w:sz="0" w:space="0" w:color="auto"/>
          </w:divBdr>
        </w:div>
        <w:div w:id="524635437">
          <w:marLeft w:val="0"/>
          <w:marRight w:val="0"/>
          <w:marTop w:val="0"/>
          <w:marBottom w:val="0"/>
          <w:divBdr>
            <w:top w:val="none" w:sz="0" w:space="0" w:color="auto"/>
            <w:left w:val="none" w:sz="0" w:space="0" w:color="auto"/>
            <w:bottom w:val="none" w:sz="0" w:space="0" w:color="auto"/>
            <w:right w:val="none" w:sz="0" w:space="0" w:color="auto"/>
          </w:divBdr>
        </w:div>
        <w:div w:id="1542480042">
          <w:marLeft w:val="0"/>
          <w:marRight w:val="0"/>
          <w:marTop w:val="0"/>
          <w:marBottom w:val="0"/>
          <w:divBdr>
            <w:top w:val="none" w:sz="0" w:space="0" w:color="auto"/>
            <w:left w:val="none" w:sz="0" w:space="0" w:color="auto"/>
            <w:bottom w:val="none" w:sz="0" w:space="0" w:color="auto"/>
            <w:right w:val="none" w:sz="0" w:space="0" w:color="auto"/>
          </w:divBdr>
        </w:div>
        <w:div w:id="1881627462">
          <w:marLeft w:val="0"/>
          <w:marRight w:val="0"/>
          <w:marTop w:val="0"/>
          <w:marBottom w:val="0"/>
          <w:divBdr>
            <w:top w:val="none" w:sz="0" w:space="0" w:color="auto"/>
            <w:left w:val="none" w:sz="0" w:space="0" w:color="auto"/>
            <w:bottom w:val="none" w:sz="0" w:space="0" w:color="auto"/>
            <w:right w:val="none" w:sz="0" w:space="0" w:color="auto"/>
          </w:divBdr>
        </w:div>
        <w:div w:id="808666411">
          <w:marLeft w:val="0"/>
          <w:marRight w:val="0"/>
          <w:marTop w:val="0"/>
          <w:marBottom w:val="0"/>
          <w:divBdr>
            <w:top w:val="none" w:sz="0" w:space="0" w:color="auto"/>
            <w:left w:val="none" w:sz="0" w:space="0" w:color="auto"/>
            <w:bottom w:val="none" w:sz="0" w:space="0" w:color="auto"/>
            <w:right w:val="none" w:sz="0" w:space="0" w:color="auto"/>
          </w:divBdr>
        </w:div>
        <w:div w:id="317614145">
          <w:marLeft w:val="0"/>
          <w:marRight w:val="0"/>
          <w:marTop w:val="0"/>
          <w:marBottom w:val="0"/>
          <w:divBdr>
            <w:top w:val="none" w:sz="0" w:space="0" w:color="auto"/>
            <w:left w:val="none" w:sz="0" w:space="0" w:color="auto"/>
            <w:bottom w:val="none" w:sz="0" w:space="0" w:color="auto"/>
            <w:right w:val="none" w:sz="0" w:space="0" w:color="auto"/>
          </w:divBdr>
        </w:div>
        <w:div w:id="700397417">
          <w:marLeft w:val="0"/>
          <w:marRight w:val="0"/>
          <w:marTop w:val="0"/>
          <w:marBottom w:val="0"/>
          <w:divBdr>
            <w:top w:val="none" w:sz="0" w:space="0" w:color="auto"/>
            <w:left w:val="none" w:sz="0" w:space="0" w:color="auto"/>
            <w:bottom w:val="none" w:sz="0" w:space="0" w:color="auto"/>
            <w:right w:val="none" w:sz="0" w:space="0" w:color="auto"/>
          </w:divBdr>
        </w:div>
        <w:div w:id="1118455929">
          <w:marLeft w:val="0"/>
          <w:marRight w:val="0"/>
          <w:marTop w:val="0"/>
          <w:marBottom w:val="0"/>
          <w:divBdr>
            <w:top w:val="none" w:sz="0" w:space="0" w:color="auto"/>
            <w:left w:val="none" w:sz="0" w:space="0" w:color="auto"/>
            <w:bottom w:val="none" w:sz="0" w:space="0" w:color="auto"/>
            <w:right w:val="none" w:sz="0" w:space="0" w:color="auto"/>
          </w:divBdr>
        </w:div>
        <w:div w:id="1904291359">
          <w:marLeft w:val="0"/>
          <w:marRight w:val="0"/>
          <w:marTop w:val="0"/>
          <w:marBottom w:val="0"/>
          <w:divBdr>
            <w:top w:val="none" w:sz="0" w:space="0" w:color="auto"/>
            <w:left w:val="none" w:sz="0" w:space="0" w:color="auto"/>
            <w:bottom w:val="none" w:sz="0" w:space="0" w:color="auto"/>
            <w:right w:val="none" w:sz="0" w:space="0" w:color="auto"/>
          </w:divBdr>
        </w:div>
        <w:div w:id="1624535947">
          <w:marLeft w:val="0"/>
          <w:marRight w:val="0"/>
          <w:marTop w:val="0"/>
          <w:marBottom w:val="0"/>
          <w:divBdr>
            <w:top w:val="none" w:sz="0" w:space="0" w:color="auto"/>
            <w:left w:val="none" w:sz="0" w:space="0" w:color="auto"/>
            <w:bottom w:val="none" w:sz="0" w:space="0" w:color="auto"/>
            <w:right w:val="none" w:sz="0" w:space="0" w:color="auto"/>
          </w:divBdr>
        </w:div>
        <w:div w:id="1089615392">
          <w:marLeft w:val="0"/>
          <w:marRight w:val="0"/>
          <w:marTop w:val="0"/>
          <w:marBottom w:val="0"/>
          <w:divBdr>
            <w:top w:val="none" w:sz="0" w:space="0" w:color="auto"/>
            <w:left w:val="none" w:sz="0" w:space="0" w:color="auto"/>
            <w:bottom w:val="none" w:sz="0" w:space="0" w:color="auto"/>
            <w:right w:val="none" w:sz="0" w:space="0" w:color="auto"/>
          </w:divBdr>
        </w:div>
      </w:divsChild>
    </w:div>
    <w:div w:id="2085450104">
      <w:bodyDiv w:val="1"/>
      <w:marLeft w:val="0"/>
      <w:marRight w:val="0"/>
      <w:marTop w:val="0"/>
      <w:marBottom w:val="0"/>
      <w:divBdr>
        <w:top w:val="none" w:sz="0" w:space="0" w:color="auto"/>
        <w:left w:val="none" w:sz="0" w:space="0" w:color="auto"/>
        <w:bottom w:val="none" w:sz="0" w:space="0" w:color="auto"/>
        <w:right w:val="none" w:sz="0" w:space="0" w:color="auto"/>
      </w:divBdr>
      <w:divsChild>
        <w:div w:id="121314982">
          <w:marLeft w:val="0"/>
          <w:marRight w:val="0"/>
          <w:marTop w:val="0"/>
          <w:marBottom w:val="0"/>
          <w:divBdr>
            <w:top w:val="none" w:sz="0" w:space="0" w:color="auto"/>
            <w:left w:val="none" w:sz="0" w:space="0" w:color="auto"/>
            <w:bottom w:val="none" w:sz="0" w:space="0" w:color="auto"/>
            <w:right w:val="none" w:sz="0" w:space="0" w:color="auto"/>
          </w:divBdr>
        </w:div>
        <w:div w:id="146634988">
          <w:marLeft w:val="0"/>
          <w:marRight w:val="0"/>
          <w:marTop w:val="0"/>
          <w:marBottom w:val="0"/>
          <w:divBdr>
            <w:top w:val="none" w:sz="0" w:space="0" w:color="auto"/>
            <w:left w:val="none" w:sz="0" w:space="0" w:color="auto"/>
            <w:bottom w:val="none" w:sz="0" w:space="0" w:color="auto"/>
            <w:right w:val="none" w:sz="0" w:space="0" w:color="auto"/>
          </w:divBdr>
        </w:div>
        <w:div w:id="257523060">
          <w:marLeft w:val="0"/>
          <w:marRight w:val="0"/>
          <w:marTop w:val="0"/>
          <w:marBottom w:val="0"/>
          <w:divBdr>
            <w:top w:val="none" w:sz="0" w:space="0" w:color="auto"/>
            <w:left w:val="none" w:sz="0" w:space="0" w:color="auto"/>
            <w:bottom w:val="none" w:sz="0" w:space="0" w:color="auto"/>
            <w:right w:val="none" w:sz="0" w:space="0" w:color="auto"/>
          </w:divBdr>
        </w:div>
        <w:div w:id="283661603">
          <w:marLeft w:val="0"/>
          <w:marRight w:val="0"/>
          <w:marTop w:val="0"/>
          <w:marBottom w:val="0"/>
          <w:divBdr>
            <w:top w:val="none" w:sz="0" w:space="0" w:color="auto"/>
            <w:left w:val="none" w:sz="0" w:space="0" w:color="auto"/>
            <w:bottom w:val="none" w:sz="0" w:space="0" w:color="auto"/>
            <w:right w:val="none" w:sz="0" w:space="0" w:color="auto"/>
          </w:divBdr>
        </w:div>
        <w:div w:id="301034369">
          <w:marLeft w:val="0"/>
          <w:marRight w:val="0"/>
          <w:marTop w:val="0"/>
          <w:marBottom w:val="0"/>
          <w:divBdr>
            <w:top w:val="none" w:sz="0" w:space="0" w:color="auto"/>
            <w:left w:val="none" w:sz="0" w:space="0" w:color="auto"/>
            <w:bottom w:val="none" w:sz="0" w:space="0" w:color="auto"/>
            <w:right w:val="none" w:sz="0" w:space="0" w:color="auto"/>
          </w:divBdr>
        </w:div>
        <w:div w:id="389159582">
          <w:marLeft w:val="0"/>
          <w:marRight w:val="0"/>
          <w:marTop w:val="0"/>
          <w:marBottom w:val="0"/>
          <w:divBdr>
            <w:top w:val="none" w:sz="0" w:space="0" w:color="auto"/>
            <w:left w:val="none" w:sz="0" w:space="0" w:color="auto"/>
            <w:bottom w:val="none" w:sz="0" w:space="0" w:color="auto"/>
            <w:right w:val="none" w:sz="0" w:space="0" w:color="auto"/>
          </w:divBdr>
        </w:div>
        <w:div w:id="586812983">
          <w:marLeft w:val="0"/>
          <w:marRight w:val="0"/>
          <w:marTop w:val="0"/>
          <w:marBottom w:val="0"/>
          <w:divBdr>
            <w:top w:val="none" w:sz="0" w:space="0" w:color="auto"/>
            <w:left w:val="none" w:sz="0" w:space="0" w:color="auto"/>
            <w:bottom w:val="none" w:sz="0" w:space="0" w:color="auto"/>
            <w:right w:val="none" w:sz="0" w:space="0" w:color="auto"/>
          </w:divBdr>
        </w:div>
        <w:div w:id="655959196">
          <w:marLeft w:val="0"/>
          <w:marRight w:val="0"/>
          <w:marTop w:val="0"/>
          <w:marBottom w:val="0"/>
          <w:divBdr>
            <w:top w:val="none" w:sz="0" w:space="0" w:color="auto"/>
            <w:left w:val="none" w:sz="0" w:space="0" w:color="auto"/>
            <w:bottom w:val="none" w:sz="0" w:space="0" w:color="auto"/>
            <w:right w:val="none" w:sz="0" w:space="0" w:color="auto"/>
          </w:divBdr>
        </w:div>
        <w:div w:id="860895480">
          <w:marLeft w:val="0"/>
          <w:marRight w:val="0"/>
          <w:marTop w:val="0"/>
          <w:marBottom w:val="0"/>
          <w:divBdr>
            <w:top w:val="none" w:sz="0" w:space="0" w:color="auto"/>
            <w:left w:val="none" w:sz="0" w:space="0" w:color="auto"/>
            <w:bottom w:val="none" w:sz="0" w:space="0" w:color="auto"/>
            <w:right w:val="none" w:sz="0" w:space="0" w:color="auto"/>
          </w:divBdr>
        </w:div>
        <w:div w:id="1328023196">
          <w:marLeft w:val="0"/>
          <w:marRight w:val="0"/>
          <w:marTop w:val="0"/>
          <w:marBottom w:val="0"/>
          <w:divBdr>
            <w:top w:val="none" w:sz="0" w:space="0" w:color="auto"/>
            <w:left w:val="none" w:sz="0" w:space="0" w:color="auto"/>
            <w:bottom w:val="none" w:sz="0" w:space="0" w:color="auto"/>
            <w:right w:val="none" w:sz="0" w:space="0" w:color="auto"/>
          </w:divBdr>
        </w:div>
        <w:div w:id="1357001987">
          <w:marLeft w:val="0"/>
          <w:marRight w:val="0"/>
          <w:marTop w:val="0"/>
          <w:marBottom w:val="0"/>
          <w:divBdr>
            <w:top w:val="none" w:sz="0" w:space="0" w:color="auto"/>
            <w:left w:val="none" w:sz="0" w:space="0" w:color="auto"/>
            <w:bottom w:val="none" w:sz="0" w:space="0" w:color="auto"/>
            <w:right w:val="none" w:sz="0" w:space="0" w:color="auto"/>
          </w:divBdr>
        </w:div>
        <w:div w:id="1390112379">
          <w:marLeft w:val="0"/>
          <w:marRight w:val="0"/>
          <w:marTop w:val="0"/>
          <w:marBottom w:val="0"/>
          <w:divBdr>
            <w:top w:val="none" w:sz="0" w:space="0" w:color="auto"/>
            <w:left w:val="none" w:sz="0" w:space="0" w:color="auto"/>
            <w:bottom w:val="none" w:sz="0" w:space="0" w:color="auto"/>
            <w:right w:val="none" w:sz="0" w:space="0" w:color="auto"/>
          </w:divBdr>
        </w:div>
        <w:div w:id="1405907701">
          <w:marLeft w:val="0"/>
          <w:marRight w:val="0"/>
          <w:marTop w:val="0"/>
          <w:marBottom w:val="0"/>
          <w:divBdr>
            <w:top w:val="none" w:sz="0" w:space="0" w:color="auto"/>
            <w:left w:val="none" w:sz="0" w:space="0" w:color="auto"/>
            <w:bottom w:val="none" w:sz="0" w:space="0" w:color="auto"/>
            <w:right w:val="none" w:sz="0" w:space="0" w:color="auto"/>
          </w:divBdr>
        </w:div>
        <w:div w:id="1478763797">
          <w:marLeft w:val="0"/>
          <w:marRight w:val="0"/>
          <w:marTop w:val="0"/>
          <w:marBottom w:val="0"/>
          <w:divBdr>
            <w:top w:val="none" w:sz="0" w:space="0" w:color="auto"/>
            <w:left w:val="none" w:sz="0" w:space="0" w:color="auto"/>
            <w:bottom w:val="none" w:sz="0" w:space="0" w:color="auto"/>
            <w:right w:val="none" w:sz="0" w:space="0" w:color="auto"/>
          </w:divBdr>
        </w:div>
        <w:div w:id="1548640070">
          <w:marLeft w:val="0"/>
          <w:marRight w:val="0"/>
          <w:marTop w:val="0"/>
          <w:marBottom w:val="0"/>
          <w:divBdr>
            <w:top w:val="none" w:sz="0" w:space="0" w:color="auto"/>
            <w:left w:val="none" w:sz="0" w:space="0" w:color="auto"/>
            <w:bottom w:val="none" w:sz="0" w:space="0" w:color="auto"/>
            <w:right w:val="none" w:sz="0" w:space="0" w:color="auto"/>
          </w:divBdr>
        </w:div>
        <w:div w:id="1672827073">
          <w:marLeft w:val="0"/>
          <w:marRight w:val="0"/>
          <w:marTop w:val="0"/>
          <w:marBottom w:val="0"/>
          <w:divBdr>
            <w:top w:val="none" w:sz="0" w:space="0" w:color="auto"/>
            <w:left w:val="none" w:sz="0" w:space="0" w:color="auto"/>
            <w:bottom w:val="none" w:sz="0" w:space="0" w:color="auto"/>
            <w:right w:val="none" w:sz="0" w:space="0" w:color="auto"/>
          </w:divBdr>
        </w:div>
        <w:div w:id="2051218960">
          <w:marLeft w:val="0"/>
          <w:marRight w:val="0"/>
          <w:marTop w:val="0"/>
          <w:marBottom w:val="0"/>
          <w:divBdr>
            <w:top w:val="none" w:sz="0" w:space="0" w:color="auto"/>
            <w:left w:val="none" w:sz="0" w:space="0" w:color="auto"/>
            <w:bottom w:val="none" w:sz="0" w:space="0" w:color="auto"/>
            <w:right w:val="none" w:sz="0" w:space="0" w:color="auto"/>
          </w:divBdr>
        </w:div>
      </w:divsChild>
    </w:div>
    <w:div w:id="2113931877">
      <w:bodyDiv w:val="1"/>
      <w:marLeft w:val="0"/>
      <w:marRight w:val="0"/>
      <w:marTop w:val="0"/>
      <w:marBottom w:val="0"/>
      <w:divBdr>
        <w:top w:val="none" w:sz="0" w:space="0" w:color="auto"/>
        <w:left w:val="none" w:sz="0" w:space="0" w:color="auto"/>
        <w:bottom w:val="none" w:sz="0" w:space="0" w:color="auto"/>
        <w:right w:val="none" w:sz="0" w:space="0" w:color="auto"/>
      </w:divBdr>
      <w:divsChild>
        <w:div w:id="58092164">
          <w:marLeft w:val="0"/>
          <w:marRight w:val="0"/>
          <w:marTop w:val="0"/>
          <w:marBottom w:val="0"/>
          <w:divBdr>
            <w:top w:val="none" w:sz="0" w:space="0" w:color="auto"/>
            <w:left w:val="none" w:sz="0" w:space="0" w:color="auto"/>
            <w:bottom w:val="none" w:sz="0" w:space="0" w:color="auto"/>
            <w:right w:val="none" w:sz="0" w:space="0" w:color="auto"/>
          </w:divBdr>
        </w:div>
        <w:div w:id="1692755337">
          <w:marLeft w:val="0"/>
          <w:marRight w:val="0"/>
          <w:marTop w:val="0"/>
          <w:marBottom w:val="0"/>
          <w:divBdr>
            <w:top w:val="none" w:sz="0" w:space="0" w:color="auto"/>
            <w:left w:val="none" w:sz="0" w:space="0" w:color="auto"/>
            <w:bottom w:val="none" w:sz="0" w:space="0" w:color="auto"/>
            <w:right w:val="none" w:sz="0" w:space="0" w:color="auto"/>
          </w:divBdr>
        </w:div>
        <w:div w:id="1736276987">
          <w:marLeft w:val="0"/>
          <w:marRight w:val="0"/>
          <w:marTop w:val="0"/>
          <w:marBottom w:val="0"/>
          <w:divBdr>
            <w:top w:val="none" w:sz="0" w:space="0" w:color="auto"/>
            <w:left w:val="none" w:sz="0" w:space="0" w:color="auto"/>
            <w:bottom w:val="none" w:sz="0" w:space="0" w:color="auto"/>
            <w:right w:val="none" w:sz="0" w:space="0" w:color="auto"/>
          </w:divBdr>
        </w:div>
      </w:divsChild>
    </w:div>
    <w:div w:id="21262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6DD12-4950-43EF-90A6-8540F108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4043</Words>
  <Characters>21837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25829</CharactersWithSpaces>
  <SharedDoc>false</SharedDoc>
  <HLinks>
    <vt:vector size="18" baseType="variant">
      <vt:variant>
        <vt:i4>7602264</vt:i4>
      </vt:variant>
      <vt:variant>
        <vt:i4>6</vt:i4>
      </vt:variant>
      <vt:variant>
        <vt:i4>0</vt:i4>
      </vt:variant>
      <vt:variant>
        <vt:i4>5</vt:i4>
      </vt:variant>
      <vt:variant>
        <vt:lpwstr>mailto:licitacoes@doutorricardo.rs.gov.br</vt:lpwstr>
      </vt:variant>
      <vt:variant>
        <vt:lpwstr/>
      </vt:variant>
      <vt:variant>
        <vt:i4>7602264</vt:i4>
      </vt:variant>
      <vt:variant>
        <vt:i4>3</vt:i4>
      </vt:variant>
      <vt:variant>
        <vt:i4>0</vt:i4>
      </vt:variant>
      <vt:variant>
        <vt:i4>5</vt:i4>
      </vt:variant>
      <vt:variant>
        <vt:lpwstr>mailto:licitacoes@doutorricardo.rs.gov.br</vt:lpwstr>
      </vt:variant>
      <vt:variant>
        <vt:lpwstr/>
      </vt:variant>
      <vt:variant>
        <vt:i4>3539067</vt:i4>
      </vt:variant>
      <vt:variant>
        <vt:i4>0</vt:i4>
      </vt:variant>
      <vt:variant>
        <vt:i4>0</vt:i4>
      </vt:variant>
      <vt:variant>
        <vt:i4>5</vt:i4>
      </vt:variant>
      <vt:variant>
        <vt:lpwstr>http://www.doutorricardo.rs.gov.br/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Táuana Ubertti</cp:lastModifiedBy>
  <cp:revision>6</cp:revision>
  <cp:lastPrinted>2021-07-27T14:40:00Z</cp:lastPrinted>
  <dcterms:created xsi:type="dcterms:W3CDTF">2021-08-17T14:02:00Z</dcterms:created>
  <dcterms:modified xsi:type="dcterms:W3CDTF">2021-08-17T16:33:00Z</dcterms:modified>
</cp:coreProperties>
</file>